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77F7"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年“招才兴业”教育系统事业单位人才引进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招聘</w:t>
      </w:r>
    </w:p>
    <w:p w14:paraId="2A15DB73"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</w:p>
    <w:p w14:paraId="1CA425C0">
      <w:pPr>
        <w:rPr>
          <w:rFonts w:hint="eastAsia" w:ascii="仿宋_GB2312" w:eastAsia="仿宋_GB2312"/>
          <w:bCs/>
          <w:color w:val="000000"/>
          <w:sz w:val="24"/>
        </w:rPr>
      </w:pPr>
    </w:p>
    <w:p w14:paraId="56D33274">
      <w:pPr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</w:t>
      </w:r>
      <w:r>
        <w:rPr>
          <w:rFonts w:hint="eastAsia" w:ascii="仿宋_GB2312" w:eastAsia="仿宋_GB2312"/>
          <w:bCs/>
          <w:color w:val="000000"/>
          <w:sz w:val="24"/>
          <w:lang w:val="en-US" w:eastAsia="zh-CN"/>
        </w:rPr>
        <w:t>宜昌市教育招生和考试办公室</w:t>
      </w:r>
      <w:r>
        <w:rPr>
          <w:rFonts w:hint="eastAsia" w:ascii="仿宋_GB2312" w:eastAsia="仿宋_GB2312"/>
          <w:bCs/>
          <w:color w:val="000000"/>
          <w:sz w:val="24"/>
        </w:rPr>
        <w:t xml:space="preserve">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教育招生考试评价分析员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576A6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11F23C6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0AE50B8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6C082D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 w14:paraId="50D3275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7C87D15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4D856B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 w14:paraId="3F0B638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228A9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 w14:paraId="678AB99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 w14:paraId="303F08A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1C9B200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C7E34A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43AEC9F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BCC264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27D9351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385E14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 w14:paraId="510020C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0257A73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15AB0DA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0D29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42074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 w14:paraId="1490179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1BAF2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 w14:paraId="742152E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1AACB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 w14:paraId="06BAD4E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A536F9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84854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B0B6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B2107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83E6F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 w14:paraId="2349094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80F4A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375E16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AD14A2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06D1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A4830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97837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9905C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7CBD9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C0784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 w14:paraId="7ED000B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89A38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2DBAF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 w14:paraId="794319D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 w14:paraId="5EA2DE6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 w14:paraId="3E090437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 w14:paraId="209BDDE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 w14:paraId="41469F07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06D2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 w14:paraId="0B64680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10E5F623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35F58B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2E292F5E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D6EA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 w14:paraId="6F0E9A6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3C4CA033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C6B375F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14:paraId="654E9794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50F12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 w14:paraId="21F3629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696EE3F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EE1C75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2CB2917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A09C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 w14:paraId="3345DD1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7504584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9524833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173D1B1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98B8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 w14:paraId="40BE5B0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 w14:paraId="258F6A9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1092957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 w14:paraId="770575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0149D53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 w14:paraId="0303C35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14:paraId="407D308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0F67B9CF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6FDB3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 w14:paraId="7E030108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78B6AC06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14DA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64AC3D0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51585BA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64D1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14:paraId="3FE1FF7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05C5B5C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45E15C5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267304E0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58BC4C89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0181D69B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 w14:paraId="5131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10A7F0C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57F2EDD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7272069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A7F318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086981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E99CD4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61AC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BC24C5F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E2E082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FC4B3E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02B2D1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F963E0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22A49A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30D1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1884EEBE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CA965A4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7DF8E9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DF9340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893328A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5B205AE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7001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12F09328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2175F15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FEA23C0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B6C462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50629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150E4726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028F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5BC0D82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4C41BAF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F3A1183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0B9D965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E72E02B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19E4222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457E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 w14:paraId="76FD315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900C62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2669F52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DBA609E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C802ED1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114A05B9"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 w14:paraId="3774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123548C1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3B74CDFB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00802E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6732D0FE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2F50B939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2BF40E7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97D944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71E1D030"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 w14:paraId="701906F7"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 w14:paraId="60EA549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14:paraId="1147FC4C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BDE4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14:paraId="0F7053FB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08EEAC8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14:paraId="6ED2B83D"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 w14:paraId="02570064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B889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CB088B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F652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7C35BB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165B489A"/>
    <w:rsid w:val="16AA372B"/>
    <w:rsid w:val="1AE82E72"/>
    <w:rsid w:val="1B954378"/>
    <w:rsid w:val="1BB16AD4"/>
    <w:rsid w:val="1D146641"/>
    <w:rsid w:val="1E0079C1"/>
    <w:rsid w:val="33F60791"/>
    <w:rsid w:val="366A1113"/>
    <w:rsid w:val="38736536"/>
    <w:rsid w:val="3BAC46FE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354</Characters>
  <Lines>4</Lines>
  <Paragraphs>1</Paragraphs>
  <TotalTime>18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zjjssOuO</cp:lastModifiedBy>
  <cp:lastPrinted>2020-11-09T07:46:00Z</cp:lastPrinted>
  <dcterms:modified xsi:type="dcterms:W3CDTF">2025-11-18T14:35:15Z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BA976DAF00D043249C866265731FC50B_13</vt:lpwstr>
  </property>
  <property fmtid="{D5CDD505-2E9C-101B-9397-08002B2CF9AE}" pid="4" name="KSOTemplateDocerSaveRecord">
    <vt:lpwstr>eyJoZGlkIjoiOTUzMmEyYmY1MDNhNTI1OGJjMTBmZDdmOWFkM2Y1NmUiLCJ1c2VySWQiOiI1MDA3MzQxNDcifQ==</vt:lpwstr>
  </property>
</Properties>
</file>