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ind w:left="2970" w:hanging="3523" w:hangingChars="900"/>
        <w:jc w:val="center"/>
        <w:rPr>
          <w:rFonts w:hint="eastAsia" w:ascii="仿宋" w:hAnsi="仿宋" w:cs="仿宋"/>
          <w:b/>
          <w:bCs/>
          <w:color w:val="000000" w:themeColor="text1"/>
          <w:spacing w:val="15"/>
          <w:kern w:val="0"/>
          <w:sz w:val="36"/>
          <w:szCs w:val="36"/>
          <w14:textFill>
            <w14:solidFill>
              <w14:schemeClr w14:val="tx1"/>
            </w14:solidFill>
          </w14:textFill>
        </w:rPr>
      </w:pPr>
      <w:r>
        <w:rPr>
          <w:rFonts w:hint="eastAsia" w:ascii="仿宋" w:hAnsi="仿宋" w:cs="仿宋"/>
          <w:b/>
          <w:bCs/>
          <w:color w:val="000000" w:themeColor="text1"/>
          <w:spacing w:val="15"/>
          <w:kern w:val="0"/>
          <w:sz w:val="36"/>
          <w:szCs w:val="36"/>
          <w14:textFill>
            <w14:solidFill>
              <w14:schemeClr w14:val="tx1"/>
            </w14:solidFill>
          </w14:textFill>
        </w:rPr>
        <w:t>2020年湖北省普通高中学业水平合格性考试</w:t>
      </w:r>
    </w:p>
    <w:p>
      <w:pPr>
        <w:widowControl/>
        <w:spacing w:line="390" w:lineRule="atLeast"/>
        <w:ind w:left="2970" w:hanging="3523" w:hangingChars="900"/>
        <w:jc w:val="center"/>
        <w:rPr>
          <w:rFonts w:hint="eastAsia" w:ascii="仿宋" w:hAnsi="仿宋" w:cs="仿宋"/>
          <w:b/>
          <w:bCs/>
          <w:color w:val="000000" w:themeColor="text1"/>
          <w:spacing w:val="15"/>
          <w:kern w:val="0"/>
          <w:sz w:val="36"/>
          <w:szCs w:val="36"/>
          <w14:textFill>
            <w14:solidFill>
              <w14:schemeClr w14:val="tx1"/>
            </w14:solidFill>
          </w14:textFill>
        </w:rPr>
      </w:pPr>
      <w:r>
        <w:rPr>
          <w:rFonts w:hint="eastAsia" w:ascii="仿宋" w:hAnsi="仿宋" w:cs="仿宋"/>
          <w:b/>
          <w:bCs/>
          <w:color w:val="000000" w:themeColor="text1"/>
          <w:spacing w:val="15"/>
          <w:kern w:val="0"/>
          <w:sz w:val="36"/>
          <w:szCs w:val="36"/>
          <w14:textFill>
            <w14:solidFill>
              <w14:schemeClr w14:val="tx1"/>
            </w14:solidFill>
          </w14:textFill>
        </w:rPr>
        <w:t>全省统考科目考试报名公告</w:t>
      </w:r>
    </w:p>
    <w:p>
      <w:pPr>
        <w:widowControl/>
        <w:spacing w:line="390" w:lineRule="atLeast"/>
        <w:ind w:left="2970" w:hanging="2981" w:hangingChars="900"/>
        <w:jc w:val="center"/>
        <w:rPr>
          <w:rFonts w:hint="eastAsia" w:ascii="仿宋" w:hAnsi="仿宋" w:cs="仿宋"/>
          <w:b/>
          <w:bCs/>
          <w:color w:val="000000" w:themeColor="text1"/>
          <w:spacing w:val="15"/>
          <w:kern w:val="0"/>
          <w:szCs w:val="30"/>
          <w14:textFill>
            <w14:solidFill>
              <w14:schemeClr w14:val="tx1"/>
            </w14:solidFill>
          </w14:textFill>
        </w:rPr>
      </w:pPr>
    </w:p>
    <w:p>
      <w:pPr>
        <w:spacing w:line="240" w:lineRule="auto"/>
        <w:ind w:firstLine="620"/>
        <w:rPr>
          <w:rFonts w:ascii="仿宋" w:hAnsi="仿宋" w:cs="仿宋"/>
          <w:sz w:val="28"/>
          <w:szCs w:val="28"/>
        </w:rPr>
      </w:pPr>
      <w:r>
        <w:rPr>
          <w:rFonts w:hint="eastAsia" w:ascii="仿宋" w:hAnsi="仿宋" w:cs="仿宋"/>
          <w:spacing w:val="15"/>
          <w:kern w:val="0"/>
          <w:sz w:val="28"/>
          <w:szCs w:val="28"/>
        </w:rPr>
        <w:t>2020年湖北省普通高中学业水平合格性考试（下称“学考合格</w:t>
      </w:r>
      <w:r>
        <w:rPr>
          <w:rFonts w:hint="eastAsia" w:ascii="仿宋" w:hAnsi="仿宋" w:cs="仿宋"/>
          <w:sz w:val="28"/>
          <w:szCs w:val="28"/>
        </w:rPr>
        <w:t>考”）定于11月6日至8日举行，现将考试安排和报名工作有关事项公告如下：</w:t>
      </w:r>
    </w:p>
    <w:p>
      <w:pPr>
        <w:numPr>
          <w:ilvl w:val="0"/>
          <w:numId w:val="1"/>
        </w:numPr>
        <w:spacing w:line="240" w:lineRule="auto"/>
        <w:ind w:firstLine="562"/>
        <w:rPr>
          <w:rFonts w:ascii="仿宋" w:hAnsi="仿宋" w:cs="仿宋"/>
          <w:b/>
          <w:bCs/>
          <w:sz w:val="28"/>
          <w:szCs w:val="28"/>
        </w:rPr>
      </w:pPr>
      <w:r>
        <w:rPr>
          <w:rFonts w:hint="eastAsia" w:ascii="仿宋" w:hAnsi="仿宋" w:cs="仿宋"/>
          <w:b/>
          <w:bCs/>
          <w:sz w:val="28"/>
          <w:szCs w:val="28"/>
        </w:rPr>
        <w:t>考试安排</w:t>
      </w:r>
    </w:p>
    <w:p>
      <w:pPr>
        <w:spacing w:line="240" w:lineRule="auto"/>
        <w:ind w:firstLine="560"/>
        <w:rPr>
          <w:rFonts w:ascii="仿宋" w:hAnsi="仿宋" w:cs="仿宋"/>
          <w:sz w:val="28"/>
          <w:szCs w:val="28"/>
        </w:rPr>
      </w:pPr>
      <w:r>
        <w:rPr>
          <w:rFonts w:hint="eastAsia" w:ascii="仿宋" w:hAnsi="仿宋" w:cs="仿宋"/>
          <w:spacing w:val="15"/>
          <w:kern w:val="0"/>
          <w:sz w:val="28"/>
          <w:szCs w:val="28"/>
        </w:rPr>
        <w:t>（一）</w:t>
      </w:r>
      <w:r>
        <w:rPr>
          <w:rFonts w:hint="eastAsia" w:ascii="仿宋" w:hAnsi="仿宋" w:cs="仿宋"/>
          <w:sz w:val="28"/>
          <w:szCs w:val="28"/>
        </w:rPr>
        <w:t>考试时间：2020年11月6—8日。</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二</w:t>
      </w:r>
      <w:r>
        <w:rPr>
          <w:rFonts w:hint="eastAsia" w:ascii="仿宋" w:hAnsi="仿宋" w:cs="仿宋"/>
          <w:spacing w:val="15"/>
          <w:kern w:val="0"/>
          <w:sz w:val="28"/>
          <w:szCs w:val="28"/>
        </w:rPr>
        <w:t>）</w:t>
      </w:r>
      <w:r>
        <w:rPr>
          <w:rFonts w:hint="eastAsia" w:ascii="仿宋" w:hAnsi="仿宋" w:cs="仿宋"/>
          <w:sz w:val="28"/>
          <w:szCs w:val="28"/>
        </w:rPr>
        <w:t>开考科目：语文、数学、外语、物理、化学、生物学、思想政治、历史、地理9门。</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三</w:t>
      </w:r>
      <w:r>
        <w:rPr>
          <w:rFonts w:hint="eastAsia" w:ascii="仿宋" w:hAnsi="仿宋" w:cs="仿宋"/>
          <w:spacing w:val="15"/>
          <w:kern w:val="0"/>
          <w:sz w:val="28"/>
          <w:szCs w:val="28"/>
        </w:rPr>
        <w:t>）</w:t>
      </w:r>
      <w:r>
        <w:rPr>
          <w:rFonts w:hint="eastAsia" w:ascii="仿宋" w:hAnsi="仿宋" w:cs="仿宋"/>
          <w:sz w:val="28"/>
          <w:szCs w:val="28"/>
        </w:rPr>
        <w:t>考试时长与卷面分值：语文、数学、外语各科考试时长均为90分钟；物理、化学、生物学、思想政治、历史、地理各科考试时长均为60分钟；各科目卷面满分值均为100分。</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四</w:t>
      </w:r>
      <w:r>
        <w:rPr>
          <w:rFonts w:hint="eastAsia" w:ascii="仿宋" w:hAnsi="仿宋" w:cs="仿宋"/>
          <w:spacing w:val="15"/>
          <w:kern w:val="0"/>
          <w:sz w:val="28"/>
          <w:szCs w:val="28"/>
        </w:rPr>
        <w:t>）</w:t>
      </w:r>
      <w:r>
        <w:rPr>
          <w:rFonts w:hint="eastAsia" w:ascii="仿宋" w:hAnsi="仿宋" w:cs="仿宋"/>
          <w:sz w:val="28"/>
          <w:szCs w:val="28"/>
        </w:rPr>
        <w:t>具体安排：</w:t>
      </w:r>
    </w:p>
    <w:tbl>
      <w:tblPr>
        <w:tblStyle w:val="7"/>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2280"/>
        <w:gridCol w:w="2220"/>
        <w:gridCol w:w="855"/>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9" w:type="dxa"/>
            <w:noWrap/>
            <w:vAlign w:val="center"/>
          </w:tcPr>
          <w:p>
            <w:pPr>
              <w:spacing w:line="240" w:lineRule="auto"/>
              <w:ind w:firstLine="0" w:firstLineChars="0"/>
              <w:jc w:val="center"/>
              <w:rPr>
                <w:rFonts w:ascii="仿宋" w:hAnsi="仿宋" w:cs="仿宋"/>
                <w:sz w:val="24"/>
              </w:rPr>
            </w:pPr>
            <w:r>
              <w:rPr>
                <w:rFonts w:hint="eastAsia" w:ascii="仿宋" w:hAnsi="仿宋" w:cs="仿宋"/>
                <w:sz w:val="24"/>
              </w:rPr>
              <w:t>日期</w:t>
            </w:r>
          </w:p>
        </w:tc>
        <w:tc>
          <w:tcPr>
            <w:tcW w:w="4500" w:type="dxa"/>
            <w:gridSpan w:val="2"/>
            <w:noWrap/>
            <w:vAlign w:val="center"/>
          </w:tcPr>
          <w:p>
            <w:pPr>
              <w:spacing w:line="240" w:lineRule="auto"/>
              <w:ind w:firstLine="480"/>
              <w:jc w:val="center"/>
              <w:rPr>
                <w:rFonts w:ascii="仿宋" w:hAnsi="仿宋" w:cs="仿宋"/>
                <w:sz w:val="24"/>
              </w:rPr>
            </w:pPr>
            <w:r>
              <w:rPr>
                <w:rFonts w:hint="eastAsia" w:ascii="仿宋" w:hAnsi="仿宋" w:cs="仿宋"/>
                <w:sz w:val="24"/>
              </w:rPr>
              <w:t>上午</w:t>
            </w:r>
          </w:p>
        </w:tc>
        <w:tc>
          <w:tcPr>
            <w:tcW w:w="2489" w:type="dxa"/>
            <w:gridSpan w:val="2"/>
            <w:noWrap/>
            <w:vAlign w:val="center"/>
          </w:tcPr>
          <w:p>
            <w:pPr>
              <w:spacing w:line="240" w:lineRule="auto"/>
              <w:ind w:firstLine="480"/>
              <w:jc w:val="center"/>
              <w:rPr>
                <w:rFonts w:ascii="仿宋" w:hAnsi="仿宋" w:cs="仿宋"/>
                <w:sz w:val="24"/>
              </w:rPr>
            </w:pPr>
            <w:r>
              <w:rPr>
                <w:rFonts w:hint="eastAsia" w:ascii="仿宋" w:hAnsi="仿宋" w:cs="仿宋"/>
                <w:sz w:val="24"/>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9" w:type="dxa"/>
            <w:vMerge w:val="restart"/>
            <w:noWrap/>
            <w:vAlign w:val="center"/>
          </w:tcPr>
          <w:p>
            <w:pPr>
              <w:spacing w:line="240" w:lineRule="auto"/>
              <w:ind w:firstLine="0" w:firstLineChars="0"/>
              <w:jc w:val="center"/>
              <w:rPr>
                <w:rFonts w:ascii="仿宋" w:hAnsi="仿宋" w:cs="仿宋"/>
                <w:sz w:val="24"/>
              </w:rPr>
            </w:pPr>
            <w:r>
              <w:rPr>
                <w:rFonts w:hint="eastAsia" w:ascii="仿宋" w:hAnsi="仿宋" w:cs="仿宋"/>
                <w:sz w:val="24"/>
              </w:rPr>
              <w:t>11月6日</w:t>
            </w:r>
          </w:p>
        </w:tc>
        <w:tc>
          <w:tcPr>
            <w:tcW w:w="2280" w:type="dxa"/>
            <w:noWrap/>
            <w:vAlign w:val="center"/>
          </w:tcPr>
          <w:p>
            <w:pPr>
              <w:spacing w:line="240" w:lineRule="auto"/>
              <w:ind w:firstLine="0" w:firstLineChars="0"/>
              <w:rPr>
                <w:rFonts w:ascii="仿宋" w:hAnsi="仿宋" w:cs="仿宋"/>
                <w:sz w:val="24"/>
              </w:rPr>
            </w:pPr>
            <w:r>
              <w:rPr>
                <w:rFonts w:hint="eastAsia" w:ascii="仿宋" w:hAnsi="仿宋" w:cs="仿宋"/>
                <w:sz w:val="24"/>
              </w:rPr>
              <w:t>第一场地理</w:t>
            </w:r>
          </w:p>
        </w:tc>
        <w:tc>
          <w:tcPr>
            <w:tcW w:w="2220" w:type="dxa"/>
            <w:noWrap/>
            <w:vAlign w:val="center"/>
          </w:tcPr>
          <w:p>
            <w:pPr>
              <w:spacing w:line="240" w:lineRule="auto"/>
              <w:ind w:firstLine="0" w:firstLineChars="0"/>
              <w:jc w:val="center"/>
              <w:rPr>
                <w:rFonts w:ascii="仿宋" w:hAnsi="仿宋" w:cs="仿宋"/>
                <w:sz w:val="24"/>
              </w:rPr>
            </w:pPr>
            <w:r>
              <w:rPr>
                <w:rFonts w:hint="eastAsia" w:ascii="仿宋" w:hAnsi="仿宋" w:cs="仿宋"/>
                <w:sz w:val="24"/>
              </w:rPr>
              <w:t>8:30-9:30</w:t>
            </w:r>
          </w:p>
        </w:tc>
        <w:tc>
          <w:tcPr>
            <w:tcW w:w="855" w:type="dxa"/>
            <w:vMerge w:val="restart"/>
            <w:noWrap/>
            <w:vAlign w:val="center"/>
          </w:tcPr>
          <w:p>
            <w:pPr>
              <w:spacing w:line="240" w:lineRule="auto"/>
              <w:ind w:firstLine="0" w:firstLineChars="0"/>
              <w:jc w:val="center"/>
              <w:rPr>
                <w:rFonts w:ascii="仿宋" w:hAnsi="仿宋" w:cs="仿宋"/>
                <w:sz w:val="24"/>
              </w:rPr>
            </w:pPr>
            <w:r>
              <w:rPr>
                <w:rFonts w:hint="eastAsia" w:ascii="仿宋" w:hAnsi="仿宋" w:cs="仿宋"/>
                <w:sz w:val="24"/>
              </w:rPr>
              <w:t>语文</w:t>
            </w:r>
          </w:p>
        </w:tc>
        <w:tc>
          <w:tcPr>
            <w:tcW w:w="1634" w:type="dxa"/>
            <w:vMerge w:val="restart"/>
            <w:noWrap/>
            <w:vAlign w:val="center"/>
          </w:tcPr>
          <w:p>
            <w:pPr>
              <w:spacing w:line="240" w:lineRule="auto"/>
              <w:ind w:firstLine="0" w:firstLineChars="0"/>
              <w:jc w:val="center"/>
              <w:rPr>
                <w:rFonts w:ascii="仿宋" w:hAnsi="仿宋" w:cs="仿宋"/>
                <w:sz w:val="24"/>
              </w:rPr>
            </w:pPr>
            <w:r>
              <w:rPr>
                <w:rFonts w:hint="eastAsia" w:ascii="仿宋" w:hAnsi="仿宋" w:cs="仿宋"/>
                <w:sz w:val="24"/>
              </w:rPr>
              <w:t>15:00-16:30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9" w:type="dxa"/>
            <w:vMerge w:val="continue"/>
            <w:noWrap/>
            <w:vAlign w:val="center"/>
          </w:tcPr>
          <w:p>
            <w:pPr>
              <w:spacing w:line="240" w:lineRule="auto"/>
              <w:ind w:firstLine="0" w:firstLineChars="0"/>
              <w:jc w:val="center"/>
              <w:rPr>
                <w:rFonts w:ascii="仿宋" w:hAnsi="仿宋" w:cs="仿宋"/>
                <w:sz w:val="24"/>
              </w:rPr>
            </w:pPr>
          </w:p>
        </w:tc>
        <w:tc>
          <w:tcPr>
            <w:tcW w:w="2280" w:type="dxa"/>
            <w:noWrap/>
            <w:vAlign w:val="center"/>
          </w:tcPr>
          <w:p>
            <w:pPr>
              <w:spacing w:line="240" w:lineRule="auto"/>
              <w:ind w:firstLine="0" w:firstLineChars="0"/>
              <w:rPr>
                <w:rFonts w:ascii="仿宋" w:hAnsi="仿宋" w:cs="仿宋"/>
                <w:sz w:val="24"/>
              </w:rPr>
            </w:pPr>
            <w:r>
              <w:rPr>
                <w:rFonts w:hint="eastAsia" w:ascii="仿宋" w:hAnsi="仿宋" w:cs="仿宋"/>
                <w:sz w:val="24"/>
              </w:rPr>
              <w:t>第二场物理</w:t>
            </w:r>
          </w:p>
        </w:tc>
        <w:tc>
          <w:tcPr>
            <w:tcW w:w="2220" w:type="dxa"/>
            <w:noWrap/>
            <w:vAlign w:val="center"/>
          </w:tcPr>
          <w:p>
            <w:pPr>
              <w:spacing w:line="240" w:lineRule="auto"/>
              <w:ind w:firstLine="0" w:firstLineChars="0"/>
              <w:jc w:val="center"/>
              <w:rPr>
                <w:rFonts w:ascii="仿宋" w:hAnsi="仿宋" w:cs="仿宋"/>
                <w:sz w:val="24"/>
              </w:rPr>
            </w:pPr>
            <w:r>
              <w:rPr>
                <w:rFonts w:hint="eastAsia" w:ascii="仿宋" w:hAnsi="仿宋" w:cs="仿宋"/>
                <w:sz w:val="24"/>
              </w:rPr>
              <w:t>10:30-11:30</w:t>
            </w:r>
          </w:p>
        </w:tc>
        <w:tc>
          <w:tcPr>
            <w:tcW w:w="855" w:type="dxa"/>
            <w:vMerge w:val="continue"/>
            <w:noWrap/>
            <w:vAlign w:val="center"/>
          </w:tcPr>
          <w:p>
            <w:pPr>
              <w:spacing w:line="240" w:lineRule="auto"/>
              <w:ind w:firstLine="0" w:firstLineChars="0"/>
              <w:jc w:val="center"/>
              <w:rPr>
                <w:rFonts w:ascii="仿宋" w:hAnsi="仿宋" w:cs="仿宋"/>
                <w:sz w:val="24"/>
              </w:rPr>
            </w:pPr>
          </w:p>
        </w:tc>
        <w:tc>
          <w:tcPr>
            <w:tcW w:w="1634" w:type="dxa"/>
            <w:vMerge w:val="continue"/>
            <w:noWrap/>
            <w:vAlign w:val="center"/>
          </w:tcPr>
          <w:p>
            <w:pPr>
              <w:spacing w:line="240" w:lineRule="auto"/>
              <w:ind w:firstLine="0" w:firstLineChars="0"/>
              <w:jc w:val="center"/>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9" w:type="dxa"/>
            <w:vMerge w:val="restart"/>
            <w:noWrap/>
            <w:vAlign w:val="center"/>
          </w:tcPr>
          <w:p>
            <w:pPr>
              <w:spacing w:line="240" w:lineRule="auto"/>
              <w:ind w:firstLine="0" w:firstLineChars="0"/>
              <w:jc w:val="center"/>
              <w:rPr>
                <w:rFonts w:ascii="仿宋" w:hAnsi="仿宋" w:cs="仿宋"/>
                <w:sz w:val="24"/>
              </w:rPr>
            </w:pPr>
            <w:r>
              <w:rPr>
                <w:rFonts w:hint="eastAsia" w:ascii="仿宋" w:hAnsi="仿宋" w:cs="仿宋"/>
                <w:sz w:val="24"/>
              </w:rPr>
              <w:t>11月7日</w:t>
            </w:r>
          </w:p>
        </w:tc>
        <w:tc>
          <w:tcPr>
            <w:tcW w:w="2280" w:type="dxa"/>
            <w:noWrap/>
            <w:vAlign w:val="center"/>
          </w:tcPr>
          <w:p>
            <w:pPr>
              <w:spacing w:line="240" w:lineRule="auto"/>
              <w:ind w:firstLine="0" w:firstLineChars="0"/>
              <w:rPr>
                <w:rFonts w:ascii="仿宋" w:hAnsi="仿宋" w:cs="仿宋"/>
                <w:sz w:val="24"/>
              </w:rPr>
            </w:pPr>
            <w:r>
              <w:rPr>
                <w:rFonts w:hint="eastAsia" w:ascii="仿宋" w:hAnsi="仿宋" w:cs="仿宋"/>
                <w:sz w:val="24"/>
              </w:rPr>
              <w:t>第一场思想政治</w:t>
            </w:r>
          </w:p>
        </w:tc>
        <w:tc>
          <w:tcPr>
            <w:tcW w:w="2220" w:type="dxa"/>
            <w:noWrap/>
            <w:vAlign w:val="center"/>
          </w:tcPr>
          <w:p>
            <w:pPr>
              <w:spacing w:line="240" w:lineRule="auto"/>
              <w:ind w:firstLine="0" w:firstLineChars="0"/>
              <w:jc w:val="center"/>
              <w:rPr>
                <w:rFonts w:ascii="仿宋" w:hAnsi="仿宋" w:cs="仿宋"/>
                <w:sz w:val="24"/>
              </w:rPr>
            </w:pPr>
            <w:r>
              <w:rPr>
                <w:rFonts w:hint="eastAsia" w:ascii="仿宋" w:hAnsi="仿宋" w:cs="仿宋"/>
                <w:sz w:val="24"/>
              </w:rPr>
              <w:t>8:30-9:30</w:t>
            </w:r>
          </w:p>
        </w:tc>
        <w:tc>
          <w:tcPr>
            <w:tcW w:w="855" w:type="dxa"/>
            <w:vMerge w:val="restart"/>
            <w:noWrap/>
            <w:vAlign w:val="center"/>
          </w:tcPr>
          <w:p>
            <w:pPr>
              <w:spacing w:line="240" w:lineRule="auto"/>
              <w:ind w:firstLine="0" w:firstLineChars="0"/>
              <w:jc w:val="center"/>
              <w:rPr>
                <w:rFonts w:ascii="仿宋" w:hAnsi="仿宋" w:cs="仿宋"/>
                <w:sz w:val="24"/>
              </w:rPr>
            </w:pPr>
            <w:r>
              <w:rPr>
                <w:rFonts w:hint="eastAsia" w:ascii="仿宋" w:hAnsi="仿宋" w:cs="仿宋"/>
                <w:sz w:val="24"/>
              </w:rPr>
              <w:t>数学</w:t>
            </w:r>
          </w:p>
        </w:tc>
        <w:tc>
          <w:tcPr>
            <w:tcW w:w="1634" w:type="dxa"/>
            <w:vMerge w:val="restart"/>
            <w:noWrap/>
            <w:vAlign w:val="center"/>
          </w:tcPr>
          <w:p>
            <w:pPr>
              <w:spacing w:line="240" w:lineRule="auto"/>
              <w:ind w:firstLine="0" w:firstLineChars="0"/>
              <w:jc w:val="center"/>
              <w:rPr>
                <w:rFonts w:ascii="仿宋" w:hAnsi="仿宋" w:cs="仿宋"/>
                <w:sz w:val="24"/>
              </w:rPr>
            </w:pPr>
            <w:r>
              <w:rPr>
                <w:rFonts w:hint="eastAsia" w:ascii="仿宋" w:hAnsi="仿宋" w:cs="仿宋"/>
                <w:sz w:val="24"/>
              </w:rPr>
              <w:t>15:00-16:30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9" w:type="dxa"/>
            <w:vMerge w:val="continue"/>
            <w:noWrap/>
            <w:vAlign w:val="center"/>
          </w:tcPr>
          <w:p>
            <w:pPr>
              <w:spacing w:line="240" w:lineRule="auto"/>
              <w:ind w:firstLine="0" w:firstLineChars="0"/>
              <w:jc w:val="center"/>
              <w:rPr>
                <w:rFonts w:ascii="仿宋" w:hAnsi="仿宋" w:cs="仿宋"/>
                <w:sz w:val="24"/>
              </w:rPr>
            </w:pPr>
          </w:p>
        </w:tc>
        <w:tc>
          <w:tcPr>
            <w:tcW w:w="2280" w:type="dxa"/>
            <w:noWrap/>
            <w:vAlign w:val="center"/>
          </w:tcPr>
          <w:p>
            <w:pPr>
              <w:spacing w:line="240" w:lineRule="auto"/>
              <w:ind w:firstLine="0" w:firstLineChars="0"/>
              <w:rPr>
                <w:rFonts w:ascii="仿宋" w:hAnsi="仿宋" w:cs="仿宋"/>
                <w:sz w:val="24"/>
              </w:rPr>
            </w:pPr>
            <w:r>
              <w:rPr>
                <w:rFonts w:hint="eastAsia" w:ascii="仿宋" w:hAnsi="仿宋" w:cs="仿宋"/>
                <w:sz w:val="24"/>
              </w:rPr>
              <w:t>第二场化学</w:t>
            </w:r>
          </w:p>
        </w:tc>
        <w:tc>
          <w:tcPr>
            <w:tcW w:w="2220" w:type="dxa"/>
            <w:noWrap/>
            <w:vAlign w:val="center"/>
          </w:tcPr>
          <w:p>
            <w:pPr>
              <w:spacing w:line="240" w:lineRule="auto"/>
              <w:ind w:firstLine="240" w:firstLineChars="100"/>
              <w:rPr>
                <w:rFonts w:ascii="仿宋" w:hAnsi="仿宋" w:cs="仿宋"/>
                <w:sz w:val="24"/>
              </w:rPr>
            </w:pPr>
            <w:r>
              <w:rPr>
                <w:rFonts w:hint="eastAsia" w:ascii="仿宋" w:hAnsi="仿宋" w:cs="仿宋"/>
                <w:sz w:val="24"/>
              </w:rPr>
              <w:t>10:30-11:30</w:t>
            </w:r>
          </w:p>
        </w:tc>
        <w:tc>
          <w:tcPr>
            <w:tcW w:w="855" w:type="dxa"/>
            <w:vMerge w:val="continue"/>
            <w:noWrap/>
            <w:vAlign w:val="center"/>
          </w:tcPr>
          <w:p>
            <w:pPr>
              <w:spacing w:line="240" w:lineRule="auto"/>
              <w:ind w:firstLine="0" w:firstLineChars="0"/>
              <w:jc w:val="center"/>
              <w:rPr>
                <w:rFonts w:ascii="仿宋" w:hAnsi="仿宋" w:cs="仿宋"/>
                <w:sz w:val="24"/>
              </w:rPr>
            </w:pPr>
          </w:p>
        </w:tc>
        <w:tc>
          <w:tcPr>
            <w:tcW w:w="1634" w:type="dxa"/>
            <w:vMerge w:val="continue"/>
            <w:noWrap/>
            <w:vAlign w:val="center"/>
          </w:tcPr>
          <w:p>
            <w:pPr>
              <w:spacing w:line="240" w:lineRule="auto"/>
              <w:ind w:firstLine="0" w:firstLineChars="0"/>
              <w:jc w:val="center"/>
              <w:rPr>
                <w:rFonts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9" w:type="dxa"/>
            <w:vMerge w:val="restart"/>
            <w:noWrap/>
            <w:vAlign w:val="center"/>
          </w:tcPr>
          <w:p>
            <w:pPr>
              <w:spacing w:line="240" w:lineRule="auto"/>
              <w:ind w:firstLine="0" w:firstLineChars="0"/>
              <w:jc w:val="center"/>
              <w:rPr>
                <w:rFonts w:ascii="仿宋" w:hAnsi="仿宋" w:cs="仿宋"/>
                <w:sz w:val="24"/>
              </w:rPr>
            </w:pPr>
            <w:r>
              <w:rPr>
                <w:rFonts w:hint="eastAsia" w:ascii="仿宋" w:hAnsi="仿宋" w:cs="仿宋"/>
                <w:sz w:val="24"/>
              </w:rPr>
              <w:t>11月8日</w:t>
            </w:r>
          </w:p>
        </w:tc>
        <w:tc>
          <w:tcPr>
            <w:tcW w:w="2280" w:type="dxa"/>
            <w:noWrap/>
            <w:vAlign w:val="center"/>
          </w:tcPr>
          <w:p>
            <w:pPr>
              <w:spacing w:line="240" w:lineRule="auto"/>
              <w:ind w:firstLine="0" w:firstLineChars="0"/>
              <w:rPr>
                <w:rFonts w:ascii="仿宋" w:hAnsi="仿宋" w:cs="仿宋"/>
                <w:sz w:val="24"/>
              </w:rPr>
            </w:pPr>
            <w:r>
              <w:rPr>
                <w:rFonts w:hint="eastAsia" w:ascii="仿宋" w:hAnsi="仿宋" w:cs="仿宋"/>
                <w:sz w:val="24"/>
              </w:rPr>
              <w:t>第一场历史</w:t>
            </w:r>
          </w:p>
        </w:tc>
        <w:tc>
          <w:tcPr>
            <w:tcW w:w="2220" w:type="dxa"/>
            <w:noWrap/>
            <w:vAlign w:val="center"/>
          </w:tcPr>
          <w:p>
            <w:pPr>
              <w:spacing w:line="240" w:lineRule="auto"/>
              <w:ind w:firstLine="0" w:firstLineChars="0"/>
              <w:jc w:val="center"/>
              <w:rPr>
                <w:rFonts w:ascii="仿宋" w:hAnsi="仿宋" w:cs="仿宋"/>
                <w:sz w:val="24"/>
              </w:rPr>
            </w:pPr>
            <w:r>
              <w:rPr>
                <w:rFonts w:hint="eastAsia" w:ascii="仿宋" w:hAnsi="仿宋" w:cs="仿宋"/>
                <w:sz w:val="24"/>
              </w:rPr>
              <w:t>8:30-9:30</w:t>
            </w:r>
          </w:p>
        </w:tc>
        <w:tc>
          <w:tcPr>
            <w:tcW w:w="855" w:type="dxa"/>
            <w:vMerge w:val="restart"/>
            <w:noWrap/>
            <w:vAlign w:val="center"/>
          </w:tcPr>
          <w:p>
            <w:pPr>
              <w:spacing w:line="240" w:lineRule="auto"/>
              <w:ind w:firstLine="0" w:firstLineChars="0"/>
              <w:jc w:val="center"/>
              <w:rPr>
                <w:rFonts w:ascii="仿宋" w:hAnsi="仿宋" w:cs="仿宋"/>
                <w:sz w:val="24"/>
              </w:rPr>
            </w:pPr>
            <w:r>
              <w:rPr>
                <w:rFonts w:hint="eastAsia" w:ascii="仿宋" w:hAnsi="仿宋" w:cs="仿宋"/>
                <w:sz w:val="24"/>
              </w:rPr>
              <w:t>外语</w:t>
            </w:r>
          </w:p>
        </w:tc>
        <w:tc>
          <w:tcPr>
            <w:tcW w:w="1634" w:type="dxa"/>
            <w:vMerge w:val="restart"/>
            <w:noWrap/>
            <w:vAlign w:val="center"/>
          </w:tcPr>
          <w:p>
            <w:pPr>
              <w:spacing w:line="240" w:lineRule="auto"/>
              <w:ind w:firstLine="0" w:firstLineChars="0"/>
              <w:jc w:val="center"/>
              <w:rPr>
                <w:rFonts w:ascii="仿宋" w:hAnsi="仿宋" w:cs="仿宋"/>
                <w:sz w:val="24"/>
              </w:rPr>
            </w:pPr>
            <w:r>
              <w:rPr>
                <w:rFonts w:hint="eastAsia" w:ascii="仿宋" w:hAnsi="仿宋" w:cs="仿宋"/>
                <w:sz w:val="24"/>
              </w:rPr>
              <w:t>15:00-16:30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9" w:type="dxa"/>
            <w:vMerge w:val="continue"/>
            <w:noWrap/>
            <w:vAlign w:val="center"/>
          </w:tcPr>
          <w:p>
            <w:pPr>
              <w:spacing w:line="240" w:lineRule="auto"/>
              <w:ind w:firstLine="0" w:firstLineChars="0"/>
              <w:jc w:val="center"/>
              <w:rPr>
                <w:rFonts w:ascii="仿宋" w:hAnsi="仿宋" w:cs="仿宋"/>
                <w:sz w:val="24"/>
              </w:rPr>
            </w:pPr>
          </w:p>
        </w:tc>
        <w:tc>
          <w:tcPr>
            <w:tcW w:w="2280" w:type="dxa"/>
            <w:noWrap/>
            <w:vAlign w:val="center"/>
          </w:tcPr>
          <w:p>
            <w:pPr>
              <w:spacing w:line="240" w:lineRule="auto"/>
              <w:ind w:firstLine="0" w:firstLineChars="0"/>
              <w:rPr>
                <w:rFonts w:ascii="仿宋" w:hAnsi="仿宋" w:cs="仿宋"/>
                <w:sz w:val="24"/>
              </w:rPr>
            </w:pPr>
            <w:r>
              <w:rPr>
                <w:rFonts w:hint="eastAsia" w:ascii="仿宋" w:hAnsi="仿宋" w:cs="仿宋"/>
                <w:sz w:val="24"/>
              </w:rPr>
              <w:t>第二场生物学</w:t>
            </w:r>
          </w:p>
        </w:tc>
        <w:tc>
          <w:tcPr>
            <w:tcW w:w="2220" w:type="dxa"/>
            <w:noWrap/>
            <w:vAlign w:val="center"/>
          </w:tcPr>
          <w:p>
            <w:pPr>
              <w:spacing w:line="240" w:lineRule="auto"/>
              <w:ind w:firstLine="0" w:firstLineChars="0"/>
              <w:jc w:val="center"/>
              <w:rPr>
                <w:rFonts w:ascii="仿宋" w:hAnsi="仿宋" w:cs="仿宋"/>
                <w:sz w:val="24"/>
              </w:rPr>
            </w:pPr>
            <w:r>
              <w:rPr>
                <w:rFonts w:hint="eastAsia" w:ascii="仿宋" w:hAnsi="仿宋" w:cs="仿宋"/>
                <w:sz w:val="24"/>
              </w:rPr>
              <w:t>10:30-11:30</w:t>
            </w:r>
          </w:p>
        </w:tc>
        <w:tc>
          <w:tcPr>
            <w:tcW w:w="855" w:type="dxa"/>
            <w:vMerge w:val="continue"/>
            <w:noWrap/>
            <w:vAlign w:val="center"/>
          </w:tcPr>
          <w:p>
            <w:pPr>
              <w:spacing w:line="240" w:lineRule="auto"/>
              <w:ind w:firstLine="0" w:firstLineChars="0"/>
              <w:jc w:val="center"/>
              <w:rPr>
                <w:rFonts w:ascii="仿宋" w:hAnsi="仿宋" w:cs="仿宋"/>
                <w:sz w:val="24"/>
              </w:rPr>
            </w:pPr>
          </w:p>
        </w:tc>
        <w:tc>
          <w:tcPr>
            <w:tcW w:w="1634" w:type="dxa"/>
            <w:vMerge w:val="continue"/>
            <w:noWrap/>
            <w:vAlign w:val="center"/>
          </w:tcPr>
          <w:p>
            <w:pPr>
              <w:spacing w:line="240" w:lineRule="auto"/>
              <w:ind w:firstLine="0" w:firstLineChars="0"/>
              <w:jc w:val="center"/>
              <w:rPr>
                <w:rFonts w:ascii="仿宋" w:hAnsi="仿宋" w:cs="仿宋"/>
                <w:sz w:val="24"/>
              </w:rPr>
            </w:pPr>
          </w:p>
        </w:tc>
      </w:tr>
    </w:tbl>
    <w:p>
      <w:pPr>
        <w:pStyle w:val="5"/>
        <w:spacing w:before="0" w:beforeAutospacing="0" w:after="0" w:afterAutospacing="0" w:line="600" w:lineRule="exact"/>
        <w:ind w:firstLine="560" w:firstLineChars="200"/>
        <w:jc w:val="both"/>
        <w:rPr>
          <w:rFonts w:ascii="仿宋" w:hAnsi="仿宋" w:eastAsia="仿宋" w:cs="仿宋"/>
          <w:b/>
          <w:bCs/>
          <w:spacing w:val="15"/>
          <w:sz w:val="28"/>
          <w:szCs w:val="28"/>
        </w:rPr>
      </w:pPr>
      <w:bookmarkStart w:id="0" w:name="_Toc15045379"/>
      <w:r>
        <w:rPr>
          <w:rFonts w:hint="eastAsia" w:ascii="仿宋" w:hAnsi="仿宋" w:eastAsia="仿宋" w:cs="仿宋"/>
          <w:sz w:val="28"/>
          <w:szCs w:val="28"/>
        </w:rPr>
        <w:t>备注：外语科目语种为英语、俄语、日语、德语、法语。</w:t>
      </w:r>
    </w:p>
    <w:p>
      <w:pPr>
        <w:numPr>
          <w:ilvl w:val="0"/>
          <w:numId w:val="1"/>
        </w:numPr>
        <w:spacing w:line="240" w:lineRule="auto"/>
        <w:ind w:firstLine="622"/>
        <w:rPr>
          <w:rFonts w:ascii="仿宋" w:hAnsi="仿宋" w:cs="仿宋"/>
          <w:b/>
          <w:bCs/>
          <w:spacing w:val="15"/>
          <w:kern w:val="0"/>
          <w:sz w:val="28"/>
          <w:szCs w:val="28"/>
        </w:rPr>
      </w:pPr>
      <w:r>
        <w:rPr>
          <w:rFonts w:hint="eastAsia" w:ascii="仿宋" w:hAnsi="仿宋" w:cs="仿宋"/>
          <w:b/>
          <w:bCs/>
          <w:spacing w:val="15"/>
          <w:kern w:val="0"/>
          <w:sz w:val="28"/>
          <w:szCs w:val="28"/>
        </w:rPr>
        <w:t>报名对象、条件和报考科目</w:t>
      </w:r>
    </w:p>
    <w:p>
      <w:pPr>
        <w:spacing w:line="240" w:lineRule="auto"/>
        <w:ind w:firstLine="620"/>
        <w:rPr>
          <w:rFonts w:ascii="仿宋" w:hAnsi="仿宋" w:cs="仿宋"/>
          <w:spacing w:val="15"/>
          <w:kern w:val="0"/>
          <w:sz w:val="28"/>
          <w:szCs w:val="28"/>
        </w:rPr>
      </w:pPr>
      <w:r>
        <w:rPr>
          <w:rFonts w:hint="eastAsia" w:ascii="仿宋" w:hAnsi="仿宋" w:cs="仿宋"/>
          <w:spacing w:val="15"/>
          <w:kern w:val="0"/>
          <w:sz w:val="28"/>
          <w:szCs w:val="28"/>
        </w:rPr>
        <w:t>凡遵守中华人民共和国宪法和法律、身体健康、符合下述条件的普通高中在校学生和社会人员均可报名参加学考合格考，具体对象及条件如下：</w:t>
      </w:r>
    </w:p>
    <w:p>
      <w:pPr>
        <w:spacing w:line="240" w:lineRule="auto"/>
        <w:ind w:firstLine="620"/>
        <w:rPr>
          <w:rFonts w:ascii="仿宋" w:hAnsi="仿宋" w:cs="仿宋"/>
          <w:spacing w:val="15"/>
          <w:kern w:val="0"/>
          <w:sz w:val="28"/>
          <w:szCs w:val="28"/>
        </w:rPr>
      </w:pPr>
      <w:r>
        <w:rPr>
          <w:rFonts w:hint="eastAsia" w:ascii="仿宋" w:hAnsi="仿宋" w:cs="仿宋"/>
          <w:spacing w:val="15"/>
          <w:kern w:val="0"/>
          <w:sz w:val="28"/>
          <w:szCs w:val="28"/>
        </w:rPr>
        <w:t>（一）2018级普通高中在校生</w:t>
      </w:r>
    </w:p>
    <w:p>
      <w:pPr>
        <w:spacing w:line="240" w:lineRule="auto"/>
        <w:ind w:firstLine="620"/>
        <w:rPr>
          <w:rFonts w:ascii="仿宋" w:hAnsi="仿宋" w:cs="仿宋"/>
          <w:spacing w:val="15"/>
          <w:kern w:val="0"/>
          <w:sz w:val="28"/>
          <w:szCs w:val="28"/>
        </w:rPr>
      </w:pPr>
      <w:r>
        <w:rPr>
          <w:rFonts w:hint="eastAsia" w:ascii="仿宋" w:hAnsi="仿宋" w:cs="仿宋"/>
          <w:spacing w:val="15"/>
          <w:kern w:val="0"/>
          <w:sz w:val="28"/>
          <w:szCs w:val="28"/>
        </w:rPr>
        <w:t>具有湖北省普通高中学籍的2018级学生，均须参加本次考试，考生类型为“高中在校生”。其中，2019年已参加3科（即思想政治、历史、地理、物理、化学、生物学6科中已选考的3科）考试且成绩全部合格的学生，本次报考科目为语文、数学、外语和2019年未报考的3科；2019年已参加3科考试但有不合格的科目，除报考上述科目外，还应报考未合格的科目。</w:t>
      </w:r>
    </w:p>
    <w:p>
      <w:pPr>
        <w:spacing w:line="240" w:lineRule="auto"/>
        <w:ind w:firstLine="620"/>
        <w:rPr>
          <w:rFonts w:ascii="仿宋" w:hAnsi="仿宋" w:cs="仿宋"/>
          <w:spacing w:val="15"/>
          <w:kern w:val="0"/>
          <w:sz w:val="28"/>
          <w:szCs w:val="28"/>
        </w:rPr>
      </w:pPr>
      <w:r>
        <w:rPr>
          <w:rFonts w:hint="eastAsia" w:ascii="仿宋" w:hAnsi="仿宋" w:cs="仿宋"/>
          <w:spacing w:val="15"/>
          <w:kern w:val="0"/>
          <w:sz w:val="28"/>
          <w:szCs w:val="28"/>
        </w:rPr>
        <w:t>（二）2019级普通高中在校生</w:t>
      </w:r>
    </w:p>
    <w:p>
      <w:pPr>
        <w:spacing w:line="240" w:lineRule="auto"/>
        <w:ind w:firstLine="620"/>
        <w:rPr>
          <w:rFonts w:ascii="仿宋" w:hAnsi="仿宋" w:cs="仿宋"/>
          <w:spacing w:val="15"/>
          <w:kern w:val="0"/>
          <w:sz w:val="28"/>
          <w:szCs w:val="28"/>
        </w:rPr>
      </w:pPr>
      <w:r>
        <w:rPr>
          <w:rFonts w:hint="eastAsia" w:ascii="仿宋" w:hAnsi="仿宋" w:cs="仿宋"/>
          <w:spacing w:val="15"/>
          <w:kern w:val="0"/>
          <w:sz w:val="28"/>
          <w:szCs w:val="28"/>
        </w:rPr>
        <w:t>具有湖北省普通高中学籍的2019级学生，均须参加本次考试，考生类型为“高中在校生”。学生可根据学校教学安排和自身学习情况，从思想政治、历史、地理、物理、化学、生物学6科中选择3科报名参加考试。</w:t>
      </w:r>
    </w:p>
    <w:p>
      <w:pPr>
        <w:spacing w:line="240" w:lineRule="auto"/>
        <w:ind w:firstLine="620"/>
        <w:rPr>
          <w:rFonts w:ascii="仿宋" w:hAnsi="仿宋" w:cs="仿宋"/>
          <w:spacing w:val="15"/>
          <w:kern w:val="0"/>
          <w:sz w:val="28"/>
          <w:szCs w:val="28"/>
        </w:rPr>
      </w:pPr>
      <w:r>
        <w:rPr>
          <w:rFonts w:hint="eastAsia" w:ascii="仿宋" w:hAnsi="仿宋" w:cs="仿宋"/>
          <w:spacing w:val="15"/>
          <w:kern w:val="0"/>
          <w:sz w:val="28"/>
          <w:szCs w:val="28"/>
        </w:rPr>
        <w:t>（三）社会考生</w:t>
      </w:r>
    </w:p>
    <w:p>
      <w:pPr>
        <w:spacing w:line="240" w:lineRule="auto"/>
        <w:ind w:firstLine="620"/>
        <w:rPr>
          <w:rFonts w:ascii="仿宋" w:hAnsi="仿宋" w:cs="仿宋"/>
          <w:spacing w:val="15"/>
          <w:kern w:val="0"/>
          <w:sz w:val="28"/>
          <w:szCs w:val="28"/>
        </w:rPr>
      </w:pPr>
      <w:r>
        <w:rPr>
          <w:rFonts w:hint="eastAsia" w:ascii="仿宋" w:hAnsi="仿宋" w:cs="仿宋"/>
          <w:spacing w:val="15"/>
          <w:kern w:val="0"/>
          <w:sz w:val="28"/>
          <w:szCs w:val="28"/>
        </w:rPr>
        <w:t>具有我省户籍和初中学历、拟申请普通高中同等学力的社会人员也可报名参加本次考试，考生类型为“社会考生”。其中，2019年注册报名且已参加考试的社会考生，本次报考按2018级普通高中在校生报考规定执行，2020年新注册报名的社会考生，按2019级普通高中在校生报考规定执行。</w:t>
      </w:r>
    </w:p>
    <w:bookmarkEnd w:id="0"/>
    <w:p>
      <w:pPr>
        <w:spacing w:line="240" w:lineRule="auto"/>
        <w:ind w:firstLine="622"/>
        <w:rPr>
          <w:rFonts w:ascii="仿宋" w:hAnsi="仿宋" w:cs="仿宋"/>
          <w:b/>
          <w:bCs/>
          <w:spacing w:val="15"/>
          <w:kern w:val="0"/>
          <w:sz w:val="28"/>
          <w:szCs w:val="28"/>
        </w:rPr>
      </w:pPr>
      <w:bookmarkStart w:id="1" w:name="_Toc15045382"/>
      <w:r>
        <w:rPr>
          <w:rFonts w:hint="eastAsia" w:ascii="仿宋" w:hAnsi="仿宋" w:cs="仿宋"/>
          <w:b/>
          <w:bCs/>
          <w:spacing w:val="15"/>
          <w:kern w:val="0"/>
          <w:sz w:val="28"/>
          <w:szCs w:val="28"/>
        </w:rPr>
        <w:t>三、报名地点</w:t>
      </w:r>
      <w:bookmarkEnd w:id="1"/>
    </w:p>
    <w:p>
      <w:pPr>
        <w:spacing w:line="240" w:lineRule="auto"/>
        <w:ind w:firstLine="620"/>
        <w:rPr>
          <w:rFonts w:ascii="仿宋" w:hAnsi="仿宋" w:cs="仿宋"/>
          <w:spacing w:val="15"/>
          <w:kern w:val="0"/>
          <w:sz w:val="28"/>
          <w:szCs w:val="28"/>
        </w:rPr>
      </w:pPr>
      <w:r>
        <w:rPr>
          <w:rFonts w:hint="eastAsia" w:ascii="仿宋" w:hAnsi="仿宋" w:cs="仿宋"/>
          <w:spacing w:val="15"/>
          <w:kern w:val="0"/>
          <w:sz w:val="28"/>
          <w:szCs w:val="28"/>
        </w:rPr>
        <w:t>（一）普通高中学生。普通高中学生须在其学籍所在高中学校办理报名报考手续。</w:t>
      </w:r>
    </w:p>
    <w:p>
      <w:pPr>
        <w:spacing w:line="240" w:lineRule="auto"/>
        <w:ind w:firstLine="620"/>
        <w:rPr>
          <w:rFonts w:ascii="仿宋" w:hAnsi="仿宋" w:cs="仿宋"/>
          <w:spacing w:val="15"/>
          <w:kern w:val="0"/>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二</w:t>
      </w:r>
      <w:r>
        <w:rPr>
          <w:rFonts w:hint="eastAsia" w:ascii="仿宋" w:hAnsi="仿宋" w:cs="仿宋"/>
          <w:spacing w:val="15"/>
          <w:kern w:val="0"/>
          <w:sz w:val="28"/>
          <w:szCs w:val="28"/>
        </w:rPr>
        <w:t>）社会考生。社会考生应到户籍所在地市（州）或县（市、区）教育考试机构指定的社会人员报名点办理报名报考手续。</w:t>
      </w:r>
    </w:p>
    <w:p>
      <w:pPr>
        <w:spacing w:line="240" w:lineRule="auto"/>
        <w:ind w:firstLine="620"/>
        <w:rPr>
          <w:rFonts w:ascii="仿宋" w:hAnsi="仿宋" w:cs="仿宋"/>
          <w:bCs/>
          <w:color w:val="000000" w:themeColor="text1"/>
          <w:spacing w:val="15"/>
          <w:kern w:val="0"/>
          <w:sz w:val="28"/>
          <w:szCs w:val="28"/>
          <w14:textFill>
            <w14:solidFill>
              <w14:schemeClr w14:val="tx1"/>
            </w14:solidFill>
          </w14:textFill>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三</w:t>
      </w:r>
      <w:r>
        <w:rPr>
          <w:rFonts w:hint="eastAsia" w:ascii="仿宋" w:hAnsi="仿宋" w:cs="仿宋"/>
          <w:spacing w:val="15"/>
          <w:kern w:val="0"/>
          <w:sz w:val="28"/>
          <w:szCs w:val="28"/>
        </w:rPr>
        <w:t>）</w:t>
      </w:r>
      <w:r>
        <w:rPr>
          <w:rFonts w:hint="eastAsia" w:ascii="仿宋" w:hAnsi="仿宋" w:cs="仿宋"/>
          <w:bCs/>
          <w:color w:val="000000" w:themeColor="text1"/>
          <w:spacing w:val="15"/>
          <w:kern w:val="0"/>
          <w:sz w:val="28"/>
          <w:szCs w:val="28"/>
          <w14:textFill>
            <w14:solidFill>
              <w14:schemeClr w14:val="tx1"/>
            </w14:solidFill>
          </w14:textFill>
        </w:rPr>
        <w:t>本地社会人员报名报考的地点：宜昌市西陵区体育场路27号2楼2005室，宜昌市教育招生和考试办公室学业考试科。</w:t>
      </w:r>
    </w:p>
    <w:p>
      <w:pPr>
        <w:numPr>
          <w:ilvl w:val="0"/>
          <w:numId w:val="1"/>
        </w:numPr>
        <w:spacing w:line="240" w:lineRule="auto"/>
        <w:ind w:firstLine="622"/>
        <w:rPr>
          <w:rFonts w:ascii="仿宋" w:hAnsi="仿宋" w:cs="仿宋"/>
          <w:color w:val="000000" w:themeColor="text1"/>
          <w:spacing w:val="15"/>
          <w:kern w:val="0"/>
          <w:sz w:val="28"/>
          <w:szCs w:val="28"/>
          <w14:textFill>
            <w14:solidFill>
              <w14:schemeClr w14:val="tx1"/>
            </w14:solidFill>
          </w14:textFill>
        </w:rPr>
      </w:pPr>
      <w:r>
        <w:rPr>
          <w:rFonts w:hint="eastAsia" w:ascii="仿宋" w:hAnsi="仿宋" w:cs="仿宋"/>
          <w:b/>
          <w:bCs/>
          <w:color w:val="000000" w:themeColor="text1"/>
          <w:spacing w:val="15"/>
          <w:kern w:val="0"/>
          <w:sz w:val="28"/>
          <w:szCs w:val="28"/>
          <w14:textFill>
            <w14:solidFill>
              <w14:schemeClr w14:val="tx1"/>
            </w14:solidFill>
          </w14:textFill>
        </w:rPr>
        <w:t>报名、缴费与现场确认时间</w:t>
      </w:r>
    </w:p>
    <w:p>
      <w:pPr>
        <w:spacing w:line="240" w:lineRule="auto"/>
        <w:ind w:firstLine="620"/>
        <w:rPr>
          <w:rFonts w:hint="eastAsia" w:ascii="仿宋" w:hAnsi="仿宋" w:cs="仿宋"/>
          <w:bCs/>
          <w:color w:val="000000" w:themeColor="text1"/>
          <w:spacing w:val="15"/>
          <w:kern w:val="0"/>
          <w:sz w:val="28"/>
          <w:szCs w:val="28"/>
          <w:lang w:eastAsia="zh-CN"/>
          <w14:textFill>
            <w14:solidFill>
              <w14:schemeClr w14:val="tx1"/>
            </w14:solidFill>
          </w14:textFill>
        </w:rPr>
      </w:pPr>
      <w:r>
        <w:rPr>
          <w:rFonts w:hint="eastAsia" w:ascii="仿宋" w:hAnsi="仿宋" w:cs="仿宋"/>
          <w:color w:val="000000" w:themeColor="text1"/>
          <w:spacing w:val="15"/>
          <w:kern w:val="0"/>
          <w:sz w:val="28"/>
          <w:szCs w:val="28"/>
          <w:lang w:val="en-US" w:eastAsia="zh-CN"/>
          <w14:textFill>
            <w14:solidFill>
              <w14:schemeClr w14:val="tx1"/>
            </w14:solidFill>
          </w14:textFill>
        </w:rPr>
        <w:t>各高中学校</w:t>
      </w:r>
      <w:r>
        <w:rPr>
          <w:rFonts w:hint="eastAsia" w:ascii="仿宋" w:hAnsi="仿宋" w:cs="仿宋"/>
          <w:color w:val="000000" w:themeColor="text1"/>
          <w:spacing w:val="15"/>
          <w:kern w:val="0"/>
          <w:sz w:val="28"/>
          <w:szCs w:val="28"/>
          <w14:textFill>
            <w14:solidFill>
              <w14:schemeClr w14:val="tx1"/>
            </w14:solidFill>
          </w14:textFill>
        </w:rPr>
        <w:t>网上报名</w:t>
      </w:r>
      <w:r>
        <w:rPr>
          <w:rFonts w:hint="eastAsia" w:ascii="仿宋" w:hAnsi="仿宋" w:cs="仿宋"/>
          <w:color w:val="000000" w:themeColor="text1"/>
          <w:spacing w:val="15"/>
          <w:kern w:val="0"/>
          <w:sz w:val="28"/>
          <w:szCs w:val="28"/>
          <w:lang w:val="en-US" w:eastAsia="zh-CN"/>
          <w14:textFill>
            <w14:solidFill>
              <w14:schemeClr w14:val="tx1"/>
            </w14:solidFill>
          </w14:textFill>
        </w:rPr>
        <w:t>时间是2020年7月20日-28日；个人</w:t>
      </w:r>
      <w:r>
        <w:rPr>
          <w:rFonts w:hint="eastAsia" w:ascii="仿宋" w:hAnsi="仿宋" w:cs="仿宋"/>
          <w:color w:val="000000" w:themeColor="text1"/>
          <w:spacing w:val="15"/>
          <w:kern w:val="0"/>
          <w:sz w:val="28"/>
          <w:szCs w:val="28"/>
          <w14:textFill>
            <w14:solidFill>
              <w14:schemeClr w14:val="tx1"/>
            </w14:solidFill>
          </w14:textFill>
        </w:rPr>
        <w:t>网上缴费</w:t>
      </w:r>
      <w:r>
        <w:rPr>
          <w:rFonts w:hint="eastAsia" w:ascii="仿宋" w:hAnsi="仿宋" w:cs="仿宋"/>
          <w:color w:val="000000" w:themeColor="text1"/>
          <w:spacing w:val="15"/>
          <w:kern w:val="0"/>
          <w:sz w:val="28"/>
          <w:szCs w:val="28"/>
          <w:lang w:val="en-US" w:eastAsia="zh-CN"/>
          <w14:textFill>
            <w14:solidFill>
              <w14:schemeClr w14:val="tx1"/>
            </w14:solidFill>
          </w14:textFill>
        </w:rPr>
        <w:t>时间是7月20-27日，批量缴费时间是7月29-30日；</w:t>
      </w:r>
      <w:r>
        <w:rPr>
          <w:rFonts w:hint="eastAsia" w:ascii="仿宋" w:hAnsi="仿宋" w:cs="仿宋"/>
          <w:color w:val="000000" w:themeColor="text1"/>
          <w:spacing w:val="15"/>
          <w:kern w:val="0"/>
          <w:sz w:val="28"/>
          <w:szCs w:val="28"/>
          <w14:textFill>
            <w14:solidFill>
              <w14:schemeClr w14:val="tx1"/>
            </w14:solidFill>
          </w14:textFill>
        </w:rPr>
        <w:t>现场确认时间</w:t>
      </w:r>
      <w:r>
        <w:rPr>
          <w:rFonts w:hint="eastAsia" w:ascii="仿宋" w:hAnsi="仿宋" w:cs="仿宋"/>
          <w:color w:val="000000" w:themeColor="text1"/>
          <w:spacing w:val="15"/>
          <w:kern w:val="0"/>
          <w:sz w:val="28"/>
          <w:szCs w:val="28"/>
          <w:lang w:val="en-US" w:eastAsia="zh-CN"/>
          <w14:textFill>
            <w14:solidFill>
              <w14:schemeClr w14:val="tx1"/>
            </w14:solidFill>
          </w14:textFill>
        </w:rPr>
        <w:t>是</w:t>
      </w:r>
      <w:r>
        <w:rPr>
          <w:rFonts w:hint="eastAsia" w:ascii="仿宋" w:hAnsi="仿宋" w:cs="仿宋"/>
          <w:bCs/>
          <w:color w:val="000000" w:themeColor="text1"/>
          <w:spacing w:val="15"/>
          <w:kern w:val="0"/>
          <w:sz w:val="28"/>
          <w:szCs w:val="28"/>
          <w14:textFill>
            <w14:solidFill>
              <w14:schemeClr w14:val="tx1"/>
            </w14:solidFill>
          </w14:textFill>
        </w:rPr>
        <w:t>7月</w:t>
      </w:r>
      <w:r>
        <w:rPr>
          <w:rFonts w:hint="eastAsia" w:ascii="仿宋" w:hAnsi="仿宋" w:cs="Arial"/>
          <w:bCs/>
          <w:color w:val="000000" w:themeColor="text1"/>
          <w:spacing w:val="15"/>
          <w:kern w:val="0"/>
          <w:sz w:val="28"/>
          <w:szCs w:val="28"/>
          <w14:textFill>
            <w14:solidFill>
              <w14:schemeClr w14:val="tx1"/>
            </w14:solidFill>
          </w14:textFill>
        </w:rPr>
        <w:t>2</w:t>
      </w:r>
      <w:r>
        <w:rPr>
          <w:rFonts w:hint="eastAsia" w:ascii="仿宋" w:hAnsi="仿宋" w:cs="Arial"/>
          <w:bCs/>
          <w:color w:val="000000" w:themeColor="text1"/>
          <w:spacing w:val="15"/>
          <w:kern w:val="0"/>
          <w:sz w:val="28"/>
          <w:szCs w:val="28"/>
          <w:lang w:val="en-US" w:eastAsia="zh-CN"/>
          <w14:textFill>
            <w14:solidFill>
              <w14:schemeClr w14:val="tx1"/>
            </w14:solidFill>
          </w14:textFill>
        </w:rPr>
        <w:t>2</w:t>
      </w:r>
      <w:r>
        <w:rPr>
          <w:rFonts w:hint="eastAsia" w:ascii="仿宋" w:hAnsi="仿宋" w:cs="仿宋"/>
          <w:bCs/>
          <w:color w:val="000000" w:themeColor="text1"/>
          <w:spacing w:val="15"/>
          <w:kern w:val="0"/>
          <w:sz w:val="28"/>
          <w:szCs w:val="28"/>
          <w:lang w:val="en-US" w:eastAsia="zh-CN"/>
          <w14:textFill>
            <w14:solidFill>
              <w14:schemeClr w14:val="tx1"/>
            </w14:solidFill>
          </w14:textFill>
        </w:rPr>
        <w:t>-31日，身份证信息补采集时间是8月1日-</w:t>
      </w:r>
      <w:r>
        <w:rPr>
          <w:rFonts w:hint="eastAsia" w:ascii="仿宋" w:hAnsi="仿宋" w:cs="Arial"/>
          <w:bCs/>
          <w:color w:val="000000" w:themeColor="text1"/>
          <w:spacing w:val="15"/>
          <w:kern w:val="0"/>
          <w:sz w:val="28"/>
          <w:szCs w:val="28"/>
          <w14:textFill>
            <w14:solidFill>
              <w14:schemeClr w14:val="tx1"/>
            </w14:solidFill>
          </w14:textFill>
        </w:rPr>
        <w:t>9月3</w:t>
      </w:r>
      <w:r>
        <w:rPr>
          <w:rFonts w:hint="eastAsia" w:ascii="仿宋" w:hAnsi="仿宋" w:cs="仿宋"/>
          <w:bCs/>
          <w:color w:val="000000" w:themeColor="text1"/>
          <w:spacing w:val="15"/>
          <w:kern w:val="0"/>
          <w:sz w:val="28"/>
          <w:szCs w:val="28"/>
          <w14:textFill>
            <w14:solidFill>
              <w14:schemeClr w14:val="tx1"/>
            </w14:solidFill>
          </w14:textFill>
        </w:rPr>
        <w:t>日</w:t>
      </w:r>
      <w:r>
        <w:rPr>
          <w:rFonts w:hint="eastAsia" w:ascii="仿宋" w:hAnsi="仿宋" w:cs="仿宋"/>
          <w:bCs/>
          <w:color w:val="000000" w:themeColor="text1"/>
          <w:spacing w:val="15"/>
          <w:kern w:val="0"/>
          <w:sz w:val="28"/>
          <w:szCs w:val="28"/>
          <w:lang w:eastAsia="zh-CN"/>
          <w14:textFill>
            <w14:solidFill>
              <w14:schemeClr w14:val="tx1"/>
            </w14:solidFill>
          </w14:textFill>
        </w:rPr>
        <w:t>。</w:t>
      </w:r>
    </w:p>
    <w:p>
      <w:pPr>
        <w:spacing w:line="240" w:lineRule="auto"/>
        <w:ind w:firstLine="620"/>
        <w:rPr>
          <w:rFonts w:hint="default" w:ascii="仿宋" w:hAnsi="仿宋" w:cs="仿宋"/>
          <w:kern w:val="0"/>
          <w:sz w:val="28"/>
          <w:szCs w:val="28"/>
          <w:lang w:val="en-US" w:eastAsia="zh-CN"/>
        </w:rPr>
      </w:pPr>
      <w:r>
        <w:rPr>
          <w:rFonts w:hint="eastAsia" w:ascii="仿宋" w:hAnsi="仿宋" w:cs="仿宋"/>
          <w:kern w:val="0"/>
          <w:sz w:val="28"/>
          <w:szCs w:val="28"/>
          <w:lang w:val="en-US" w:eastAsia="zh-CN"/>
        </w:rPr>
        <w:t>社会考生报名报考、网上缴费、现场确认时间是2020年8月5-10日，报名报考时，需携带户口本、身份证、初中学历原件及复印件各一份。</w:t>
      </w:r>
    </w:p>
    <w:p>
      <w:pPr>
        <w:spacing w:line="240" w:lineRule="auto"/>
        <w:ind w:firstLine="620"/>
        <w:rPr>
          <w:rFonts w:ascii="仿宋" w:hAnsi="仿宋" w:cs="仿宋"/>
          <w:kern w:val="0"/>
          <w:sz w:val="28"/>
          <w:szCs w:val="28"/>
        </w:rPr>
      </w:pPr>
      <w:r>
        <w:rPr>
          <w:rFonts w:hint="eastAsia" w:ascii="仿宋" w:hAnsi="仿宋" w:cs="仿宋"/>
          <w:kern w:val="0"/>
          <w:sz w:val="28"/>
          <w:szCs w:val="28"/>
        </w:rPr>
        <w:t>2019年已注册报名的社会考生无需再进行身份证和头像信息采集，但需到报名点对所报考的科目进行签字确认。</w:t>
      </w:r>
    </w:p>
    <w:p>
      <w:pPr>
        <w:pStyle w:val="2"/>
        <w:ind w:firstLine="562"/>
        <w:rPr>
          <w:rFonts w:ascii="仿宋" w:hAnsi="仿宋" w:eastAsia="仿宋" w:cs="仿宋"/>
          <w:sz w:val="28"/>
          <w:szCs w:val="28"/>
        </w:rPr>
      </w:pPr>
      <w:bookmarkStart w:id="2" w:name="_Toc15045377"/>
      <w:r>
        <w:rPr>
          <w:rFonts w:hint="eastAsia" w:ascii="仿宋" w:hAnsi="仿宋" w:eastAsia="仿宋" w:cs="仿宋"/>
          <w:sz w:val="28"/>
          <w:szCs w:val="28"/>
        </w:rPr>
        <w:t>四、报名平台、网站</w:t>
      </w:r>
      <w:bookmarkEnd w:id="2"/>
      <w:r>
        <w:rPr>
          <w:rFonts w:hint="eastAsia" w:ascii="仿宋" w:hAnsi="仿宋" w:eastAsia="仿宋" w:cs="仿宋"/>
          <w:sz w:val="28"/>
          <w:szCs w:val="28"/>
        </w:rPr>
        <w:t>和网址</w:t>
      </w:r>
    </w:p>
    <w:p>
      <w:pPr>
        <w:spacing w:line="240" w:lineRule="auto"/>
        <w:ind w:firstLine="560"/>
        <w:rPr>
          <w:rFonts w:ascii="仿宋" w:hAnsi="仿宋" w:cs="仿宋"/>
          <w:sz w:val="28"/>
          <w:szCs w:val="28"/>
        </w:rPr>
      </w:pPr>
      <w:r>
        <w:rPr>
          <w:rFonts w:hint="eastAsia" w:ascii="仿宋" w:hAnsi="仿宋" w:cs="仿宋"/>
          <w:spacing w:val="15"/>
          <w:kern w:val="0"/>
          <w:sz w:val="28"/>
          <w:szCs w:val="28"/>
        </w:rPr>
        <w:t>（一）</w:t>
      </w:r>
      <w:r>
        <w:rPr>
          <w:rFonts w:hint="eastAsia" w:ascii="仿宋" w:hAnsi="仿宋" w:cs="仿宋"/>
          <w:sz w:val="28"/>
          <w:szCs w:val="28"/>
        </w:rPr>
        <w:t>“湖北省普通高中学业水平考试考务考籍管理与公共信息服务平台”（下称“学考信息平台”)是湖北省教育考试院指定的为考生提供湖北省普通高中学业水平考试网上报名、网上报考、考场查询、成绩查询、成绩认证、考籍查询、考籍转移等服务的唯一官方平台，考生须通过学考信息平台开展网上报名、网上报考、网上缴费、网上转考、信息查询和成绩认证等业务操作。</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二</w:t>
      </w:r>
      <w:r>
        <w:rPr>
          <w:rFonts w:hint="eastAsia" w:ascii="仿宋" w:hAnsi="仿宋" w:cs="仿宋"/>
          <w:spacing w:val="15"/>
          <w:kern w:val="0"/>
          <w:sz w:val="28"/>
          <w:szCs w:val="28"/>
        </w:rPr>
        <w:t>）</w:t>
      </w:r>
      <w:r>
        <w:rPr>
          <w:rFonts w:hint="eastAsia" w:ascii="仿宋" w:hAnsi="仿宋" w:cs="仿宋"/>
          <w:sz w:val="28"/>
          <w:szCs w:val="28"/>
        </w:rPr>
        <w:t>湖北省教育考试院官网是湖北省教育考试院指定发布学业水平考试政策规定、考试规则、考试公告以及考生登录学考信息平台的官方网站。考生在报名参加考试前，可通过湖北省教育考试院官网查询学业水平考试相关政策信息、考试规定、考试规则、考试公告、报名报考规定等信息。</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三</w:t>
      </w:r>
      <w:r>
        <w:rPr>
          <w:rFonts w:hint="eastAsia" w:ascii="仿宋" w:hAnsi="仿宋" w:cs="仿宋"/>
          <w:spacing w:val="15"/>
          <w:kern w:val="0"/>
          <w:sz w:val="28"/>
          <w:szCs w:val="28"/>
        </w:rPr>
        <w:t>）</w:t>
      </w:r>
      <w:r>
        <w:rPr>
          <w:rFonts w:hint="eastAsia" w:ascii="仿宋" w:hAnsi="仿宋" w:cs="仿宋"/>
          <w:sz w:val="28"/>
          <w:szCs w:val="28"/>
        </w:rPr>
        <w:t>登录网址：www.hbea.edu.cn。打开浏览器，输入规定网址，即可进入湖北省教育考试院官网，点击网站首页“2020年湖北省普通高中学业水平考试考务考籍管理与公共信息服务平台登录入口（网上报名入口）”，即可进入学考信息平台。</w:t>
      </w:r>
    </w:p>
    <w:p>
      <w:pPr>
        <w:pStyle w:val="2"/>
        <w:ind w:firstLine="562"/>
        <w:rPr>
          <w:rFonts w:ascii="仿宋" w:hAnsi="仿宋" w:eastAsia="仿宋" w:cs="仿宋"/>
          <w:sz w:val="28"/>
          <w:szCs w:val="28"/>
        </w:rPr>
      </w:pPr>
      <w:r>
        <w:rPr>
          <w:rFonts w:hint="eastAsia" w:ascii="仿宋" w:hAnsi="仿宋" w:eastAsia="仿宋" w:cs="仿宋"/>
          <w:sz w:val="28"/>
          <w:szCs w:val="28"/>
        </w:rPr>
        <w:t>五、报名材料</w:t>
      </w:r>
    </w:p>
    <w:p>
      <w:pPr>
        <w:spacing w:line="240" w:lineRule="auto"/>
        <w:ind w:firstLine="560"/>
        <w:rPr>
          <w:rFonts w:ascii="仿宋" w:hAnsi="仿宋" w:cs="仿宋"/>
          <w:kern w:val="0"/>
          <w:sz w:val="28"/>
          <w:szCs w:val="28"/>
        </w:rPr>
      </w:pPr>
      <w:r>
        <w:rPr>
          <w:rFonts w:hint="eastAsia" w:ascii="仿宋" w:hAnsi="仿宋" w:cs="仿宋"/>
          <w:sz w:val="28"/>
          <w:szCs w:val="28"/>
        </w:rPr>
        <w:t>2020年新注册报名的考生在报名前应准备好本人居民身份证。其中，普通高中学生还应在全国中小学生学籍信息管理系统中完成学籍注册工作，</w:t>
      </w:r>
      <w:r>
        <w:rPr>
          <w:rFonts w:hint="eastAsia" w:ascii="仿宋" w:hAnsi="仿宋" w:cs="仿宋"/>
          <w:kern w:val="0"/>
          <w:sz w:val="28"/>
          <w:szCs w:val="28"/>
        </w:rPr>
        <w:t>社会考生还需准备</w:t>
      </w:r>
      <w:r>
        <w:rPr>
          <w:rFonts w:hint="eastAsia" w:ascii="仿宋" w:hAnsi="仿宋" w:cs="仿宋"/>
          <w:sz w:val="28"/>
          <w:szCs w:val="28"/>
        </w:rPr>
        <w:t>户口簿、初中学历证书</w:t>
      </w:r>
      <w:r>
        <w:rPr>
          <w:rFonts w:hint="eastAsia" w:ascii="仿宋" w:hAnsi="仿宋" w:cs="仿宋"/>
          <w:kern w:val="0"/>
          <w:sz w:val="28"/>
          <w:szCs w:val="28"/>
        </w:rPr>
        <w:t>。</w:t>
      </w:r>
    </w:p>
    <w:p>
      <w:pPr>
        <w:pStyle w:val="2"/>
        <w:ind w:firstLine="562"/>
        <w:rPr>
          <w:rFonts w:ascii="仿宋" w:hAnsi="仿宋" w:eastAsia="仿宋" w:cs="仿宋"/>
          <w:sz w:val="28"/>
          <w:szCs w:val="28"/>
        </w:rPr>
      </w:pPr>
      <w:r>
        <w:rPr>
          <w:rFonts w:hint="eastAsia" w:ascii="仿宋" w:hAnsi="仿宋" w:eastAsia="仿宋" w:cs="仿宋"/>
          <w:sz w:val="28"/>
          <w:szCs w:val="28"/>
        </w:rPr>
        <w:t>六、收费标准与缴费方式</w:t>
      </w:r>
    </w:p>
    <w:p>
      <w:pPr>
        <w:spacing w:line="240" w:lineRule="auto"/>
        <w:ind w:firstLine="560"/>
        <w:rPr>
          <w:rFonts w:ascii="仿宋" w:hAnsi="仿宋" w:cs="仿宋"/>
          <w:sz w:val="28"/>
          <w:szCs w:val="28"/>
        </w:rPr>
      </w:pPr>
      <w:r>
        <w:rPr>
          <w:rFonts w:hint="eastAsia" w:ascii="仿宋" w:hAnsi="仿宋" w:cs="仿宋"/>
          <w:spacing w:val="15"/>
          <w:kern w:val="0"/>
          <w:sz w:val="28"/>
          <w:szCs w:val="28"/>
        </w:rPr>
        <w:t>（一）</w:t>
      </w:r>
      <w:r>
        <w:rPr>
          <w:rFonts w:hint="eastAsia" w:ascii="仿宋" w:hAnsi="仿宋" w:cs="仿宋"/>
          <w:sz w:val="28"/>
          <w:szCs w:val="28"/>
        </w:rPr>
        <w:t>根据《省发展改革委省财政厅关于进一步明确普通高考和高中学业水平考试收费标准的通知》（鄂发改价调﹝2019﹞</w:t>
      </w:r>
      <w:r>
        <w:rPr>
          <w:rFonts w:hint="eastAsia" w:ascii="仿宋" w:hAnsi="仿宋" w:cs="仿宋"/>
          <w:sz w:val="28"/>
          <w:szCs w:val="28"/>
          <w:shd w:val="clear" w:color="auto" w:fill="FFFFFF"/>
        </w:rPr>
        <w:t>218</w:t>
      </w:r>
      <w:r>
        <w:rPr>
          <w:rFonts w:hint="eastAsia" w:ascii="仿宋" w:hAnsi="仿宋" w:cs="仿宋"/>
          <w:sz w:val="28"/>
          <w:szCs w:val="28"/>
        </w:rPr>
        <w:t>号）规定，普通高中学业水平合格性考试费标准为每生每科25元。</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二</w:t>
      </w:r>
      <w:r>
        <w:rPr>
          <w:rFonts w:hint="eastAsia" w:ascii="仿宋" w:hAnsi="仿宋" w:cs="仿宋"/>
          <w:spacing w:val="15"/>
          <w:kern w:val="0"/>
          <w:sz w:val="28"/>
          <w:szCs w:val="28"/>
        </w:rPr>
        <w:t>）</w:t>
      </w:r>
      <w:r>
        <w:rPr>
          <w:rFonts w:hint="eastAsia" w:ascii="仿宋" w:hAnsi="仿宋" w:cs="仿宋"/>
          <w:sz w:val="28"/>
          <w:szCs w:val="28"/>
        </w:rPr>
        <w:t>普通高中学业水平考试实行网上缴费方式。学考信息平台与银联在线支付系统已经联通，考生完成个人基本信息和科目信息填报且提交成功后，可通过银联在线支付系统缴纳考试费用。银联在线支付提供了“云闪付二维码支付”、“直接付款”和“登录付款”三种模式，任选其中一种付款即可。网上报名工作开始前，请社会考生提前准备好带有银联标识的银行卡。普通高中学生可使用父母、班主任等其他人员的银联卡进行网上缴费，也可由学校统一集中代收代缴，不必办理本人银联卡。</w:t>
      </w:r>
    </w:p>
    <w:p>
      <w:pPr>
        <w:spacing w:line="240" w:lineRule="auto"/>
        <w:ind w:firstLine="562"/>
        <w:rPr>
          <w:rFonts w:hint="eastAsia" w:ascii="仿宋" w:hAnsi="仿宋" w:cs="仿宋"/>
          <w:b/>
          <w:bCs/>
          <w:color w:val="auto"/>
          <w:sz w:val="28"/>
          <w:szCs w:val="28"/>
        </w:rPr>
      </w:pPr>
      <w:r>
        <w:rPr>
          <w:rFonts w:hint="eastAsia" w:ascii="仿宋" w:hAnsi="仿宋" w:cs="仿宋"/>
          <w:b/>
          <w:bCs/>
          <w:color w:val="auto"/>
          <w:sz w:val="28"/>
          <w:szCs w:val="28"/>
        </w:rPr>
        <w:t>七、各县（市、区）报名咨询电话如下：</w:t>
      </w:r>
    </w:p>
    <w:p>
      <w:pPr>
        <w:spacing w:line="240" w:lineRule="auto"/>
        <w:ind w:firstLine="560"/>
        <w:rPr>
          <w:rFonts w:hint="default" w:ascii="仿宋" w:hAnsi="仿宋" w:cs="仿宋"/>
          <w:sz w:val="28"/>
          <w:szCs w:val="28"/>
          <w:lang w:val="en-US" w:eastAsia="zh-CN"/>
        </w:rPr>
      </w:pPr>
      <w:r>
        <w:rPr>
          <w:rFonts w:hint="eastAsia" w:ascii="仿宋" w:hAnsi="仿宋" w:cs="仿宋"/>
          <w:sz w:val="28"/>
          <w:szCs w:val="28"/>
          <w:lang w:val="en-US" w:eastAsia="zh-CN"/>
        </w:rPr>
        <w:t>宜昌市教育招生和考试办公室：0717-6446637</w:t>
      </w:r>
    </w:p>
    <w:p>
      <w:pPr>
        <w:spacing w:line="240" w:lineRule="auto"/>
        <w:ind w:firstLine="560"/>
        <w:rPr>
          <w:rFonts w:hint="default" w:ascii="仿宋" w:hAnsi="仿宋" w:cs="仿宋"/>
          <w:sz w:val="28"/>
          <w:szCs w:val="28"/>
          <w:lang w:val="en-US" w:eastAsia="zh-CN"/>
        </w:rPr>
      </w:pPr>
      <w:r>
        <w:rPr>
          <w:rFonts w:hint="default" w:ascii="仿宋" w:hAnsi="仿宋" w:cs="仿宋"/>
          <w:sz w:val="28"/>
          <w:szCs w:val="28"/>
          <w:lang w:val="en-US" w:eastAsia="zh-CN"/>
        </w:rPr>
        <w:t>宜昌市夷陵区大中专学校招生考试委员会办公室</w:t>
      </w:r>
      <w:r>
        <w:rPr>
          <w:rFonts w:hint="eastAsia" w:ascii="仿宋" w:hAnsi="仿宋" w:cs="仿宋"/>
          <w:sz w:val="28"/>
          <w:szCs w:val="28"/>
          <w:lang w:val="en-US" w:eastAsia="zh-CN"/>
        </w:rPr>
        <w:t>：</w:t>
      </w:r>
      <w:r>
        <w:rPr>
          <w:rFonts w:hint="default" w:ascii="仿宋" w:hAnsi="仿宋" w:cs="仿宋"/>
          <w:sz w:val="28"/>
          <w:szCs w:val="28"/>
          <w:lang w:val="en-US" w:eastAsia="zh-CN"/>
        </w:rPr>
        <w:t>0717-7818835</w:t>
      </w:r>
    </w:p>
    <w:p>
      <w:pPr>
        <w:spacing w:line="240" w:lineRule="auto"/>
        <w:ind w:firstLine="560"/>
        <w:rPr>
          <w:rFonts w:hint="default" w:ascii="仿宋" w:hAnsi="仿宋" w:cs="仿宋"/>
          <w:sz w:val="28"/>
          <w:szCs w:val="28"/>
          <w:lang w:val="en-US" w:eastAsia="zh-CN"/>
        </w:rPr>
      </w:pPr>
      <w:r>
        <w:rPr>
          <w:rFonts w:hint="default" w:ascii="仿宋" w:hAnsi="仿宋" w:cs="仿宋"/>
          <w:sz w:val="28"/>
          <w:szCs w:val="28"/>
          <w:lang w:val="en-US" w:eastAsia="zh-CN"/>
        </w:rPr>
        <w:t>湖北省远安县大中专招生委员会办公室</w:t>
      </w:r>
      <w:r>
        <w:rPr>
          <w:rFonts w:hint="eastAsia" w:ascii="仿宋" w:hAnsi="仿宋" w:cs="仿宋"/>
          <w:sz w:val="28"/>
          <w:szCs w:val="28"/>
          <w:lang w:val="en-US" w:eastAsia="zh-CN"/>
        </w:rPr>
        <w:t>:</w:t>
      </w:r>
      <w:r>
        <w:rPr>
          <w:rFonts w:hint="default" w:ascii="仿宋" w:hAnsi="仿宋" w:cs="仿宋"/>
          <w:sz w:val="28"/>
          <w:szCs w:val="28"/>
          <w:lang w:val="en-US" w:eastAsia="zh-CN"/>
        </w:rPr>
        <w:t>0717-3812482</w:t>
      </w:r>
    </w:p>
    <w:p>
      <w:pPr>
        <w:spacing w:line="240" w:lineRule="auto"/>
        <w:ind w:firstLine="560"/>
        <w:rPr>
          <w:rFonts w:hint="default" w:ascii="仿宋" w:hAnsi="仿宋" w:cs="仿宋"/>
          <w:sz w:val="28"/>
          <w:szCs w:val="28"/>
          <w:lang w:val="en-US" w:eastAsia="zh-CN"/>
        </w:rPr>
      </w:pPr>
      <w:r>
        <w:rPr>
          <w:rFonts w:hint="default" w:ascii="仿宋" w:hAnsi="仿宋" w:cs="仿宋"/>
          <w:sz w:val="28"/>
          <w:szCs w:val="28"/>
          <w:lang w:val="en-US" w:eastAsia="zh-CN"/>
        </w:rPr>
        <w:t>兴山县招生考试工作委员会办公室</w:t>
      </w:r>
      <w:r>
        <w:rPr>
          <w:rFonts w:hint="eastAsia" w:ascii="仿宋" w:hAnsi="仿宋" w:cs="仿宋"/>
          <w:sz w:val="28"/>
          <w:szCs w:val="28"/>
          <w:lang w:val="en-US" w:eastAsia="zh-CN"/>
        </w:rPr>
        <w:t>:0717-2581392</w:t>
      </w:r>
    </w:p>
    <w:p>
      <w:pPr>
        <w:spacing w:line="240" w:lineRule="auto"/>
        <w:ind w:firstLine="560"/>
        <w:rPr>
          <w:rFonts w:hint="default" w:ascii="仿宋" w:hAnsi="仿宋" w:cs="仿宋"/>
          <w:sz w:val="28"/>
          <w:szCs w:val="28"/>
          <w:lang w:val="en-US" w:eastAsia="zh-CN"/>
        </w:rPr>
      </w:pPr>
      <w:r>
        <w:rPr>
          <w:rFonts w:hint="eastAsia" w:ascii="仿宋" w:hAnsi="仿宋" w:cs="仿宋"/>
          <w:sz w:val="28"/>
          <w:szCs w:val="28"/>
          <w:lang w:val="en-US" w:eastAsia="zh-CN"/>
        </w:rPr>
        <w:t>秭归县大中专学校招生委员会办公室: 0717-2883326</w:t>
      </w:r>
    </w:p>
    <w:p>
      <w:pPr>
        <w:spacing w:line="240" w:lineRule="auto"/>
        <w:ind w:firstLine="560"/>
        <w:rPr>
          <w:rFonts w:hint="default" w:ascii="仿宋" w:hAnsi="仿宋" w:cs="仿宋"/>
          <w:sz w:val="28"/>
          <w:szCs w:val="28"/>
          <w:lang w:val="en-US" w:eastAsia="zh-CN"/>
        </w:rPr>
      </w:pPr>
      <w:r>
        <w:rPr>
          <w:rFonts w:hint="default" w:ascii="仿宋" w:hAnsi="仿宋" w:cs="仿宋"/>
          <w:sz w:val="28"/>
          <w:szCs w:val="28"/>
          <w:lang w:val="en-US" w:eastAsia="zh-CN"/>
        </w:rPr>
        <w:t>长阳土家族自治县教育招生考试中心</w:t>
      </w:r>
      <w:r>
        <w:rPr>
          <w:rFonts w:hint="eastAsia" w:ascii="仿宋" w:hAnsi="仿宋" w:cs="仿宋"/>
          <w:sz w:val="28"/>
          <w:szCs w:val="28"/>
          <w:lang w:val="en-US" w:eastAsia="zh-CN"/>
        </w:rPr>
        <w:t>:</w:t>
      </w:r>
      <w:r>
        <w:rPr>
          <w:rFonts w:hint="default" w:ascii="仿宋" w:hAnsi="仿宋" w:cs="仿宋"/>
          <w:sz w:val="28"/>
          <w:szCs w:val="28"/>
          <w:lang w:val="en-US" w:eastAsia="zh-CN"/>
        </w:rPr>
        <w:t>0717-5327600</w:t>
      </w:r>
    </w:p>
    <w:p>
      <w:pPr>
        <w:spacing w:line="240" w:lineRule="auto"/>
        <w:ind w:firstLine="560"/>
        <w:rPr>
          <w:rFonts w:hint="default" w:ascii="仿宋" w:hAnsi="仿宋" w:cs="仿宋"/>
          <w:sz w:val="28"/>
          <w:szCs w:val="28"/>
          <w:lang w:val="en-US" w:eastAsia="zh-CN"/>
        </w:rPr>
      </w:pPr>
      <w:r>
        <w:rPr>
          <w:rFonts w:hint="default" w:ascii="仿宋" w:hAnsi="仿宋" w:cs="仿宋"/>
          <w:sz w:val="28"/>
          <w:szCs w:val="28"/>
          <w:lang w:val="en-US" w:eastAsia="zh-CN"/>
        </w:rPr>
        <w:t>五峰土家族自治县教育招生考试中心</w:t>
      </w:r>
      <w:r>
        <w:rPr>
          <w:rFonts w:hint="eastAsia" w:ascii="仿宋" w:hAnsi="仿宋" w:cs="仿宋"/>
          <w:sz w:val="28"/>
          <w:szCs w:val="28"/>
          <w:lang w:val="en-US" w:eastAsia="zh-CN"/>
        </w:rPr>
        <w:t>:</w:t>
      </w:r>
      <w:r>
        <w:rPr>
          <w:rFonts w:hint="default" w:ascii="仿宋" w:hAnsi="仿宋" w:cs="仿宋"/>
          <w:sz w:val="28"/>
          <w:szCs w:val="28"/>
          <w:lang w:val="en-US" w:eastAsia="zh-CN"/>
        </w:rPr>
        <w:t>0717-5824699</w:t>
      </w:r>
    </w:p>
    <w:p>
      <w:pPr>
        <w:spacing w:line="240" w:lineRule="auto"/>
        <w:ind w:firstLine="560"/>
        <w:rPr>
          <w:rFonts w:hint="default" w:ascii="仿宋" w:hAnsi="仿宋" w:cs="仿宋"/>
          <w:sz w:val="28"/>
          <w:szCs w:val="28"/>
          <w:lang w:val="en-US" w:eastAsia="zh-CN"/>
        </w:rPr>
      </w:pPr>
      <w:r>
        <w:rPr>
          <w:rFonts w:hint="eastAsia" w:ascii="仿宋" w:hAnsi="仿宋" w:cs="仿宋"/>
          <w:sz w:val="28"/>
          <w:szCs w:val="28"/>
          <w:lang w:val="en-US" w:eastAsia="zh-CN"/>
        </w:rPr>
        <w:t>宜都市大中专学校招生委员会办公室:</w:t>
      </w:r>
      <w:r>
        <w:rPr>
          <w:rFonts w:hint="default" w:ascii="仿宋" w:hAnsi="仿宋" w:cs="仿宋"/>
          <w:sz w:val="28"/>
          <w:szCs w:val="28"/>
          <w:lang w:val="en-US" w:eastAsia="zh-CN"/>
        </w:rPr>
        <w:t>0717-4822911</w:t>
      </w:r>
    </w:p>
    <w:p>
      <w:pPr>
        <w:spacing w:line="240" w:lineRule="auto"/>
        <w:ind w:firstLine="560"/>
        <w:rPr>
          <w:rFonts w:hint="default" w:ascii="仿宋" w:hAnsi="仿宋" w:cs="仿宋"/>
          <w:sz w:val="28"/>
          <w:szCs w:val="28"/>
          <w:lang w:val="en-US" w:eastAsia="zh-CN"/>
        </w:rPr>
      </w:pPr>
      <w:r>
        <w:rPr>
          <w:rFonts w:hint="eastAsia" w:ascii="仿宋" w:hAnsi="仿宋" w:cs="仿宋"/>
          <w:sz w:val="28"/>
          <w:szCs w:val="28"/>
          <w:lang w:val="en-US" w:eastAsia="zh-CN"/>
        </w:rPr>
        <w:t>当阳市招生考试委员会办公室:</w:t>
      </w:r>
      <w:r>
        <w:rPr>
          <w:rFonts w:hint="default" w:ascii="仿宋" w:hAnsi="仿宋" w:cs="仿宋"/>
          <w:sz w:val="28"/>
          <w:szCs w:val="28"/>
          <w:lang w:val="en-US" w:eastAsia="zh-CN"/>
        </w:rPr>
        <w:t>0717-3223847</w:t>
      </w:r>
    </w:p>
    <w:p>
      <w:pPr>
        <w:spacing w:line="240" w:lineRule="auto"/>
        <w:ind w:firstLine="560"/>
        <w:rPr>
          <w:rFonts w:hint="default" w:ascii="仿宋" w:hAnsi="仿宋" w:cs="仿宋"/>
          <w:sz w:val="28"/>
          <w:szCs w:val="28"/>
          <w:lang w:val="en-US" w:eastAsia="zh-CN"/>
        </w:rPr>
      </w:pPr>
      <w:r>
        <w:rPr>
          <w:rFonts w:hint="default" w:ascii="仿宋" w:hAnsi="仿宋" w:cs="仿宋"/>
          <w:sz w:val="28"/>
          <w:szCs w:val="28"/>
          <w:lang w:val="en-US" w:eastAsia="zh-CN"/>
        </w:rPr>
        <w:t>枝江市招生考试</w:t>
      </w:r>
      <w:r>
        <w:rPr>
          <w:rFonts w:hint="eastAsia" w:ascii="仿宋" w:hAnsi="仿宋" w:cs="仿宋"/>
          <w:sz w:val="28"/>
          <w:szCs w:val="28"/>
          <w:lang w:val="en-US" w:eastAsia="zh-CN"/>
        </w:rPr>
        <w:t>中心:</w:t>
      </w:r>
      <w:r>
        <w:rPr>
          <w:rFonts w:hint="default" w:ascii="仿宋" w:hAnsi="仿宋" w:cs="仿宋"/>
          <w:sz w:val="28"/>
          <w:szCs w:val="28"/>
          <w:lang w:val="en-US" w:eastAsia="zh-CN"/>
        </w:rPr>
        <w:t>0717-4286225</w:t>
      </w:r>
      <w:r>
        <w:rPr>
          <w:rFonts w:hint="eastAsia" w:ascii="仿宋" w:hAnsi="仿宋" w:cs="仿宋"/>
          <w:sz w:val="28"/>
          <w:szCs w:val="28"/>
          <w:lang w:val="en-US" w:eastAsia="zh-CN"/>
        </w:rPr>
        <w:t>、</w:t>
      </w:r>
      <w:r>
        <w:rPr>
          <w:rFonts w:hint="default" w:ascii="仿宋" w:hAnsi="仿宋" w:cs="仿宋"/>
          <w:sz w:val="28"/>
          <w:szCs w:val="28"/>
          <w:lang w:val="en-US" w:eastAsia="zh-CN"/>
        </w:rPr>
        <w:t>0717-4286235</w:t>
      </w:r>
    </w:p>
    <w:p>
      <w:pPr>
        <w:pStyle w:val="2"/>
        <w:ind w:firstLine="562"/>
        <w:rPr>
          <w:rFonts w:ascii="仿宋" w:hAnsi="仿宋" w:eastAsia="仿宋" w:cs="仿宋"/>
          <w:sz w:val="28"/>
          <w:szCs w:val="28"/>
        </w:rPr>
      </w:pPr>
      <w:bookmarkStart w:id="3" w:name="_Toc15045386"/>
      <w:r>
        <w:rPr>
          <w:rFonts w:hint="eastAsia" w:ascii="仿宋" w:hAnsi="仿宋" w:eastAsia="仿宋" w:cs="仿宋"/>
          <w:sz w:val="28"/>
          <w:szCs w:val="28"/>
        </w:rPr>
        <w:t>八、网上报名注意事项</w:t>
      </w:r>
      <w:bookmarkEnd w:id="3"/>
    </w:p>
    <w:p>
      <w:pPr>
        <w:spacing w:line="240" w:lineRule="auto"/>
        <w:ind w:firstLine="560"/>
        <w:rPr>
          <w:rFonts w:ascii="仿宋" w:hAnsi="仿宋" w:cs="仿宋"/>
          <w:sz w:val="28"/>
          <w:szCs w:val="28"/>
        </w:rPr>
      </w:pPr>
      <w:r>
        <w:rPr>
          <w:rFonts w:hint="eastAsia" w:ascii="仿宋" w:hAnsi="仿宋" w:cs="仿宋"/>
          <w:spacing w:val="15"/>
          <w:kern w:val="0"/>
          <w:sz w:val="28"/>
          <w:szCs w:val="28"/>
        </w:rPr>
        <w:t>（一）</w:t>
      </w:r>
      <w:r>
        <w:rPr>
          <w:rFonts w:hint="eastAsia" w:ascii="仿宋" w:hAnsi="仿宋" w:cs="仿宋"/>
          <w:sz w:val="28"/>
          <w:szCs w:val="28"/>
        </w:rPr>
        <w:t>考生忘记密码了怎么办？</w:t>
      </w:r>
    </w:p>
    <w:p>
      <w:pPr>
        <w:spacing w:line="240" w:lineRule="auto"/>
        <w:ind w:firstLine="560"/>
        <w:rPr>
          <w:rFonts w:ascii="仿宋" w:hAnsi="仿宋" w:cs="仿宋"/>
          <w:sz w:val="28"/>
          <w:szCs w:val="28"/>
        </w:rPr>
      </w:pPr>
      <w:r>
        <w:rPr>
          <w:rFonts w:hint="eastAsia" w:ascii="仿宋" w:hAnsi="仿宋" w:cs="仿宋"/>
          <w:sz w:val="28"/>
          <w:szCs w:val="28"/>
        </w:rPr>
        <w:t>考生忘记密码，请与报名点管理员联系，由县（市、区）教育考试机构管理员或报名点管理员重置密码。</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二</w:t>
      </w:r>
      <w:r>
        <w:rPr>
          <w:rFonts w:hint="eastAsia" w:ascii="仿宋" w:hAnsi="仿宋" w:cs="仿宋"/>
          <w:spacing w:val="15"/>
          <w:kern w:val="0"/>
          <w:sz w:val="28"/>
          <w:szCs w:val="28"/>
        </w:rPr>
        <w:t>）</w:t>
      </w:r>
      <w:r>
        <w:rPr>
          <w:rFonts w:hint="eastAsia" w:ascii="仿宋" w:hAnsi="仿宋" w:cs="仿宋"/>
          <w:sz w:val="28"/>
          <w:szCs w:val="28"/>
        </w:rPr>
        <w:t>考生登录时系统提示“用户名密码错误”怎么办？</w:t>
      </w:r>
    </w:p>
    <w:p>
      <w:pPr>
        <w:spacing w:line="240" w:lineRule="auto"/>
        <w:ind w:firstLine="560"/>
        <w:rPr>
          <w:rFonts w:ascii="仿宋" w:hAnsi="仿宋" w:cs="仿宋"/>
          <w:sz w:val="28"/>
          <w:szCs w:val="28"/>
        </w:rPr>
      </w:pPr>
      <w:r>
        <w:rPr>
          <w:rFonts w:hint="eastAsia" w:ascii="仿宋" w:hAnsi="仿宋" w:cs="仿宋"/>
          <w:sz w:val="28"/>
          <w:szCs w:val="28"/>
        </w:rPr>
        <w:t>系统提示“用户名密码错误”时，考生应先检查输入的用户名是否准确，如用户名无误，再根据键盘指示灯检查大写字母锁定功能（Caps Lock）、数字锁定功能(Number Lock)是否开启，确认输入密码的大小写与设置密码的大小写一致。在确认正确输入密码之后依然无法登录系统，请与报名点管理员联系，由报名点管理员负责解决。</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三</w:t>
      </w:r>
      <w:r>
        <w:rPr>
          <w:rFonts w:hint="eastAsia" w:ascii="仿宋" w:hAnsi="仿宋" w:cs="仿宋"/>
          <w:spacing w:val="15"/>
          <w:kern w:val="0"/>
          <w:sz w:val="28"/>
          <w:szCs w:val="28"/>
        </w:rPr>
        <w:t>）</w:t>
      </w:r>
      <w:r>
        <w:rPr>
          <w:rFonts w:hint="eastAsia" w:ascii="仿宋" w:hAnsi="仿宋" w:cs="仿宋"/>
          <w:sz w:val="28"/>
          <w:szCs w:val="28"/>
        </w:rPr>
        <w:t>2018级普通高中在校生及2019年注册报名的社会生2019年报名结束后报名信息发生变动怎么办？</w:t>
      </w:r>
    </w:p>
    <w:p>
      <w:pPr>
        <w:spacing w:line="240" w:lineRule="auto"/>
        <w:ind w:firstLine="560"/>
        <w:rPr>
          <w:rFonts w:ascii="仿宋" w:hAnsi="仿宋" w:cs="仿宋"/>
          <w:sz w:val="28"/>
          <w:szCs w:val="28"/>
        </w:rPr>
      </w:pPr>
      <w:r>
        <w:rPr>
          <w:rFonts w:hint="eastAsia" w:ascii="仿宋" w:hAnsi="仿宋" w:cs="仿宋"/>
          <w:sz w:val="28"/>
          <w:szCs w:val="28"/>
        </w:rPr>
        <w:t>2018级普通高中在校生及2019年注册报名的社会生在2019年报名工作结束后，报名信息中的个人基本信息（民族、政治面貌、户籍所在地、通讯地址、手机号、家庭信息、班级号等）有变更的，学生可在报名期间自行登录学考信息平台进行变更。其他信息需变更的，学生应在7月17日前在学考信息平台完成变更。</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四</w:t>
      </w:r>
      <w:r>
        <w:rPr>
          <w:rFonts w:hint="eastAsia" w:ascii="仿宋" w:hAnsi="仿宋" w:cs="仿宋"/>
          <w:spacing w:val="15"/>
          <w:kern w:val="0"/>
          <w:sz w:val="28"/>
          <w:szCs w:val="28"/>
        </w:rPr>
        <w:t>）</w:t>
      </w:r>
      <w:r>
        <w:rPr>
          <w:rFonts w:hint="eastAsia" w:ascii="仿宋" w:hAnsi="仿宋" w:cs="仿宋"/>
          <w:sz w:val="28"/>
          <w:szCs w:val="28"/>
        </w:rPr>
        <w:t>普通高中在校生在学籍系统中未注册学籍怎么办？</w:t>
      </w:r>
    </w:p>
    <w:p>
      <w:pPr>
        <w:spacing w:line="240" w:lineRule="auto"/>
        <w:ind w:firstLine="560"/>
        <w:rPr>
          <w:rFonts w:ascii="仿宋" w:hAnsi="仿宋" w:cs="仿宋"/>
          <w:sz w:val="28"/>
          <w:szCs w:val="28"/>
        </w:rPr>
      </w:pPr>
      <w:r>
        <w:rPr>
          <w:rFonts w:hint="eastAsia" w:ascii="仿宋" w:hAnsi="仿宋" w:cs="仿宋"/>
          <w:sz w:val="28"/>
          <w:szCs w:val="28"/>
        </w:rPr>
        <w:t>普通高中在校生在学籍系统中尚未注册学籍的，学考信息平台将禁止考生以高中在校生身份报名，请及时联系学校学籍管理员完成学籍注册。特别提醒，未注册学籍的普通高中在校生不得以高中生的身份参加网上报名，只能到当地教育考试机构先进行资格审查，资格审查合格、取得用户名后方可以社会考生身份报名。</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五</w:t>
      </w:r>
      <w:r>
        <w:rPr>
          <w:rFonts w:hint="eastAsia" w:ascii="仿宋" w:hAnsi="仿宋" w:cs="仿宋"/>
          <w:spacing w:val="15"/>
          <w:kern w:val="0"/>
          <w:sz w:val="28"/>
          <w:szCs w:val="28"/>
        </w:rPr>
        <w:t>）</w:t>
      </w:r>
      <w:r>
        <w:rPr>
          <w:rFonts w:hint="eastAsia" w:ascii="仿宋" w:hAnsi="仿宋" w:cs="仿宋"/>
          <w:sz w:val="28"/>
          <w:szCs w:val="28"/>
        </w:rPr>
        <w:t>普通高中在校生在学籍系统中“姓名、学籍号、身份证号、就读学校、年级”五项信息与本人信息不一致怎么办？</w:t>
      </w:r>
    </w:p>
    <w:p>
      <w:pPr>
        <w:spacing w:line="240" w:lineRule="auto"/>
        <w:ind w:firstLine="560"/>
        <w:rPr>
          <w:rFonts w:ascii="仿宋" w:hAnsi="仿宋" w:cs="仿宋"/>
          <w:sz w:val="28"/>
          <w:szCs w:val="28"/>
        </w:rPr>
      </w:pPr>
      <w:r>
        <w:rPr>
          <w:rFonts w:hint="eastAsia" w:ascii="仿宋" w:hAnsi="仿宋" w:cs="仿宋"/>
          <w:sz w:val="28"/>
          <w:szCs w:val="28"/>
        </w:rPr>
        <w:t>普通高中在校生在学考信息平台中的“姓名、学籍号、身份证号、就读学校、年级”五项信息均从学籍系统中提取，学考信息平台不允许考生修改，如普通高中在校生在学籍系统的这五项信息有误，应及时与学校学籍管理员联系，可先退出报名系统，待学籍管理员在学籍系统查明原因、更正学籍信息，报名点学校级系统管理员通过学考信息平台重新提取学生学籍信息后，学生方可重新登录学考信息平台进行网上报名。</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六</w:t>
      </w:r>
      <w:r>
        <w:rPr>
          <w:rFonts w:hint="eastAsia" w:ascii="仿宋" w:hAnsi="仿宋" w:cs="仿宋"/>
          <w:spacing w:val="15"/>
          <w:kern w:val="0"/>
          <w:sz w:val="28"/>
          <w:szCs w:val="28"/>
        </w:rPr>
        <w:t>）</w:t>
      </w:r>
      <w:r>
        <w:rPr>
          <w:rFonts w:hint="eastAsia" w:ascii="仿宋" w:hAnsi="仿宋" w:cs="仿宋"/>
          <w:sz w:val="28"/>
          <w:szCs w:val="28"/>
        </w:rPr>
        <w:t>考生姓名中生僻字如何处理？</w:t>
      </w:r>
    </w:p>
    <w:p>
      <w:pPr>
        <w:spacing w:line="240" w:lineRule="auto"/>
        <w:ind w:firstLine="560"/>
        <w:rPr>
          <w:rFonts w:ascii="仿宋" w:hAnsi="仿宋" w:cs="仿宋"/>
          <w:sz w:val="28"/>
          <w:szCs w:val="28"/>
        </w:rPr>
      </w:pPr>
      <w:r>
        <w:rPr>
          <w:rFonts w:hint="eastAsia" w:ascii="仿宋" w:hAnsi="仿宋" w:cs="仿宋"/>
          <w:sz w:val="28"/>
          <w:szCs w:val="28"/>
        </w:rPr>
        <w:t>普通高中在校生登录学考信息平台后，如从学籍系统中提取、显示的姓名有“？”字符，说明学籍系统中考生的姓名不完整，可能是因为考生姓名中有生僻字，计算机输入法自带的字库不支持生僻字，故而不能显示出来。由于学考信息平台是从学籍系统中调取的姓名信息，且报名模块中不允许考生修改姓名信息，如考生网上报名时遇到上述情形，请通过计算机内输入法核实是否为生僻字，如果不是，应通过学校学籍管理员在学籍系统中更正姓名信息，如果确实是生僻字，考生仍可在学考信息平台中正常报名，但应报告报名点管理员，填写《生僻字登记表》，由报名点统一报送当地教育考试机构汇总后，报省教育考试院集中处理。</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七</w:t>
      </w:r>
      <w:r>
        <w:rPr>
          <w:rFonts w:hint="eastAsia" w:ascii="仿宋" w:hAnsi="仿宋" w:cs="仿宋"/>
          <w:spacing w:val="15"/>
          <w:kern w:val="0"/>
          <w:sz w:val="28"/>
          <w:szCs w:val="28"/>
        </w:rPr>
        <w:t>）</w:t>
      </w:r>
      <w:r>
        <w:rPr>
          <w:rFonts w:hint="eastAsia" w:ascii="仿宋" w:hAnsi="仿宋" w:cs="仿宋"/>
          <w:sz w:val="28"/>
          <w:szCs w:val="28"/>
        </w:rPr>
        <w:t>网上缴费后能否退费？</w:t>
      </w:r>
    </w:p>
    <w:p>
      <w:pPr>
        <w:spacing w:line="240" w:lineRule="auto"/>
        <w:ind w:firstLine="560"/>
        <w:rPr>
          <w:rFonts w:ascii="仿宋" w:hAnsi="仿宋" w:cs="仿宋"/>
          <w:sz w:val="28"/>
          <w:szCs w:val="28"/>
        </w:rPr>
      </w:pPr>
      <w:r>
        <w:rPr>
          <w:rFonts w:hint="eastAsia" w:ascii="仿宋" w:hAnsi="仿宋" w:cs="仿宋"/>
          <w:sz w:val="28"/>
          <w:szCs w:val="28"/>
        </w:rPr>
        <w:t>考生在学考信息平台网上缴费成功后，所有报考费用均直接进入国库专户。根据有关规定，纳入专户的资金不能退费。因此，请考生在网上缴费前认真核对报考科目和考试类型，确认考试科目、考试类型、费用和总额准确无误后再点击“立即付款”按钮。</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八</w:t>
      </w:r>
      <w:r>
        <w:rPr>
          <w:rFonts w:hint="eastAsia" w:ascii="仿宋" w:hAnsi="仿宋" w:cs="仿宋"/>
          <w:spacing w:val="15"/>
          <w:kern w:val="0"/>
          <w:sz w:val="28"/>
          <w:szCs w:val="28"/>
        </w:rPr>
        <w:t>）</w:t>
      </w:r>
      <w:r>
        <w:rPr>
          <w:rFonts w:hint="eastAsia" w:ascii="仿宋" w:hAnsi="仿宋" w:cs="仿宋"/>
          <w:sz w:val="28"/>
          <w:szCs w:val="28"/>
        </w:rPr>
        <w:t>现场签字确认前能否修改报考科目？</w:t>
      </w:r>
    </w:p>
    <w:p>
      <w:pPr>
        <w:spacing w:line="240" w:lineRule="auto"/>
        <w:ind w:firstLine="560"/>
        <w:rPr>
          <w:rFonts w:ascii="仿宋" w:hAnsi="仿宋" w:cs="仿宋"/>
          <w:sz w:val="28"/>
          <w:szCs w:val="28"/>
        </w:rPr>
      </w:pPr>
      <w:r>
        <w:rPr>
          <w:rFonts w:hint="eastAsia" w:ascii="仿宋" w:hAnsi="仿宋" w:cs="仿宋"/>
          <w:sz w:val="28"/>
          <w:szCs w:val="28"/>
        </w:rPr>
        <w:t>考生网上缴费后，确因特殊情况导致报考科目错误的，可在现场确认时向当地教育考试机构提出申请，当地教育考试机构同意后修改考生报考科目。特别提醒，考生报考科目的门数和考试类型不得修改。</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九</w:t>
      </w:r>
      <w:r>
        <w:rPr>
          <w:rFonts w:hint="eastAsia" w:ascii="仿宋" w:hAnsi="仿宋" w:cs="仿宋"/>
          <w:spacing w:val="15"/>
          <w:kern w:val="0"/>
          <w:sz w:val="28"/>
          <w:szCs w:val="28"/>
        </w:rPr>
        <w:t>）</w:t>
      </w:r>
      <w:r>
        <w:rPr>
          <w:rFonts w:hint="eastAsia" w:ascii="仿宋" w:hAnsi="仿宋" w:cs="仿宋"/>
          <w:sz w:val="28"/>
          <w:szCs w:val="28"/>
        </w:rPr>
        <w:t>学校管理员对2018级高中在校生批量报考、批量缴费后能否修改外语语种？</w:t>
      </w:r>
    </w:p>
    <w:p>
      <w:pPr>
        <w:spacing w:line="240" w:lineRule="auto"/>
        <w:ind w:firstLine="560"/>
        <w:rPr>
          <w:rFonts w:ascii="仿宋" w:hAnsi="仿宋" w:cs="仿宋"/>
          <w:sz w:val="28"/>
          <w:szCs w:val="28"/>
        </w:rPr>
      </w:pPr>
      <w:r>
        <w:rPr>
          <w:rFonts w:hint="eastAsia" w:ascii="仿宋" w:hAnsi="仿宋" w:cs="仿宋"/>
          <w:sz w:val="28"/>
          <w:szCs w:val="28"/>
        </w:rPr>
        <w:t>批量报考期间，学校管理员对2018级高中在校生批量报考、批量缴费后，仍可修改学生外语语种。批量报考结束后，学校管理员不能修改外语语种，确因特殊情况导致外语语种错误的，可在现场确认时向当地教育考试机构提出申请，当地教育考试机构同意后修改考生外语语种。</w:t>
      </w:r>
    </w:p>
    <w:p>
      <w:pPr>
        <w:spacing w:line="240" w:lineRule="auto"/>
        <w:ind w:firstLine="560"/>
        <w:rPr>
          <w:rFonts w:ascii="仿宋" w:hAnsi="仿宋" w:cs="仿宋"/>
          <w:sz w:val="28"/>
          <w:szCs w:val="28"/>
        </w:rPr>
      </w:pPr>
      <w:r>
        <w:rPr>
          <w:rFonts w:hint="eastAsia" w:ascii="仿宋" w:hAnsi="仿宋" w:cs="仿宋"/>
          <w:spacing w:val="15"/>
          <w:kern w:val="0"/>
          <w:sz w:val="28"/>
          <w:szCs w:val="28"/>
        </w:rPr>
        <w:t>（</w:t>
      </w:r>
      <w:r>
        <w:rPr>
          <w:rFonts w:hint="eastAsia" w:ascii="仿宋" w:hAnsi="仿宋" w:cs="仿宋"/>
          <w:spacing w:val="15"/>
          <w:kern w:val="0"/>
          <w:sz w:val="28"/>
          <w:szCs w:val="28"/>
          <w:lang w:val="en-US" w:eastAsia="zh-CN"/>
        </w:rPr>
        <w:t>十</w:t>
      </w:r>
      <w:r>
        <w:rPr>
          <w:rFonts w:hint="eastAsia" w:ascii="仿宋" w:hAnsi="仿宋" w:cs="仿宋"/>
          <w:spacing w:val="15"/>
          <w:kern w:val="0"/>
          <w:sz w:val="28"/>
          <w:szCs w:val="28"/>
        </w:rPr>
        <w:t>）</w:t>
      </w:r>
      <w:r>
        <w:rPr>
          <w:rFonts w:hint="eastAsia" w:ascii="仿宋" w:hAnsi="仿宋" w:cs="仿宋"/>
          <w:sz w:val="28"/>
          <w:szCs w:val="28"/>
        </w:rPr>
        <w:t>现场确认时考生身份证丢失或消磁怎么办？</w:t>
      </w:r>
    </w:p>
    <w:p>
      <w:pPr>
        <w:spacing w:line="240" w:lineRule="auto"/>
        <w:ind w:firstLine="560"/>
        <w:rPr>
          <w:rFonts w:ascii="仿宋" w:hAnsi="仿宋" w:cs="仿宋"/>
          <w:sz w:val="28"/>
          <w:szCs w:val="28"/>
        </w:rPr>
      </w:pPr>
      <w:r>
        <w:rPr>
          <w:rFonts w:hint="eastAsia" w:ascii="仿宋" w:hAnsi="仿宋" w:cs="仿宋"/>
          <w:sz w:val="28"/>
          <w:szCs w:val="28"/>
        </w:rPr>
        <w:t>现场确认时，如遇身份证丢失或因身份证消磁导致读取失败的情况，考生应前往公安机关补办身份证，在规定时间内持补办的身份证到报名点补办现场确认手续。</w:t>
      </w:r>
    </w:p>
    <w:p>
      <w:pPr>
        <w:spacing w:line="240" w:lineRule="auto"/>
        <w:ind w:firstLine="560"/>
        <w:rPr>
          <w:rFonts w:hint="default" w:ascii="仿宋" w:hAnsi="仿宋" w:cs="仿宋"/>
          <w:sz w:val="28"/>
          <w:szCs w:val="28"/>
          <w:lang w:val="en-US" w:eastAsia="zh-CN"/>
        </w:rPr>
      </w:pPr>
    </w:p>
    <w:p>
      <w:pPr>
        <w:spacing w:line="240" w:lineRule="auto"/>
        <w:ind w:firstLine="562"/>
        <w:rPr>
          <w:rFonts w:hint="eastAsia" w:ascii="仿宋" w:hAnsi="仿宋" w:cs="仿宋"/>
          <w:b/>
          <w:bCs/>
          <w:color w:val="auto"/>
          <w:sz w:val="28"/>
          <w:szCs w:val="28"/>
        </w:rPr>
      </w:pPr>
    </w:p>
    <w:p>
      <w:pPr>
        <w:spacing w:line="240" w:lineRule="auto"/>
        <w:ind w:firstLine="562"/>
        <w:rPr>
          <w:rFonts w:ascii="仿宋" w:hAnsi="仿宋" w:cs="仿宋"/>
          <w:b/>
          <w:bCs/>
          <w:color w:val="FF0000"/>
          <w:sz w:val="28"/>
          <w:szCs w:val="28"/>
        </w:rPr>
      </w:pPr>
    </w:p>
    <w:p>
      <w:pPr>
        <w:spacing w:line="240" w:lineRule="auto"/>
        <w:ind w:firstLine="560"/>
        <w:rPr>
          <w:rFonts w:ascii="仿宋" w:hAnsi="仿宋" w:cs="仿宋"/>
          <w:sz w:val="28"/>
          <w:szCs w:val="28"/>
        </w:rPr>
      </w:pPr>
      <w:bookmarkStart w:id="4" w:name="_Toc15045387"/>
      <w:r>
        <w:rPr>
          <w:rFonts w:hint="eastAsia" w:ascii="仿宋" w:hAnsi="仿宋" w:cs="仿宋"/>
          <w:sz w:val="28"/>
          <w:szCs w:val="28"/>
        </w:rPr>
        <w:t>附件1：2020年湖北省普通高中学业水平考试报名流程</w:t>
      </w:r>
    </w:p>
    <w:bookmarkEnd w:id="4"/>
    <w:p>
      <w:pPr>
        <w:spacing w:line="240" w:lineRule="auto"/>
        <w:ind w:firstLine="560"/>
        <w:rPr>
          <w:rFonts w:ascii="仿宋" w:hAnsi="仿宋" w:cs="仿宋"/>
          <w:sz w:val="28"/>
          <w:szCs w:val="28"/>
        </w:rPr>
      </w:pPr>
      <w:r>
        <w:rPr>
          <w:rFonts w:hint="eastAsia" w:ascii="仿宋" w:hAnsi="仿宋" w:cs="仿宋"/>
          <w:sz w:val="28"/>
          <w:szCs w:val="28"/>
        </w:rPr>
        <w:t>附件2：2020年湖北省普通高中学业水平考试报名登记表</w:t>
      </w:r>
    </w:p>
    <w:p>
      <w:pPr>
        <w:spacing w:line="240" w:lineRule="auto"/>
        <w:ind w:firstLine="560"/>
        <w:rPr>
          <w:rFonts w:ascii="仿宋" w:hAnsi="仿宋" w:cs="仿宋"/>
          <w:sz w:val="28"/>
          <w:szCs w:val="28"/>
        </w:rPr>
      </w:pPr>
      <w:r>
        <w:rPr>
          <w:rFonts w:hint="eastAsia" w:ascii="仿宋" w:hAnsi="仿宋" w:cs="仿宋"/>
          <w:sz w:val="28"/>
          <w:szCs w:val="28"/>
        </w:rPr>
        <w:t>附件3：2020年湖北省普通高中学业水平考试考生生僻字登记表</w:t>
      </w:r>
    </w:p>
    <w:p>
      <w:pPr>
        <w:ind w:firstLine="0" w:firstLineChars="0"/>
        <w:rPr>
          <w:rFonts w:hint="eastAsia" w:ascii="仿宋" w:hAnsi="仿宋" w:cs="仿宋"/>
          <w:b/>
          <w:bCs/>
        </w:rPr>
      </w:pPr>
      <w:bookmarkStart w:id="5" w:name="_Toc15045391"/>
    </w:p>
    <w:p>
      <w:pPr>
        <w:ind w:firstLine="0" w:firstLineChars="0"/>
        <w:rPr>
          <w:rFonts w:hint="eastAsia" w:ascii="仿宋" w:hAnsi="仿宋" w:cs="仿宋"/>
          <w:b/>
          <w:bCs/>
        </w:rPr>
      </w:pPr>
    </w:p>
    <w:p>
      <w:pPr>
        <w:ind w:firstLine="0" w:firstLineChars="0"/>
        <w:rPr>
          <w:rFonts w:hint="eastAsia" w:ascii="仿宋" w:hAnsi="仿宋" w:cs="仿宋"/>
          <w:b/>
          <w:bCs/>
        </w:rPr>
      </w:pPr>
    </w:p>
    <w:p>
      <w:pPr>
        <w:ind w:firstLine="0" w:firstLineChars="0"/>
        <w:rPr>
          <w:rFonts w:ascii="仿宋" w:hAnsi="仿宋" w:cs="仿宋"/>
        </w:rPr>
      </w:pPr>
      <w:r>
        <w:rPr>
          <w:rFonts w:hint="eastAsia" w:ascii="仿宋" w:hAnsi="仿宋" w:cs="仿宋"/>
          <w:b/>
          <w:bCs/>
        </w:rPr>
        <w:t>附件1</w:t>
      </w:r>
    </w:p>
    <w:p>
      <w:pPr>
        <w:pStyle w:val="2"/>
        <w:ind w:firstLine="723"/>
        <w:rPr>
          <w:rFonts w:ascii="仿宋" w:hAnsi="仿宋" w:eastAsia="仿宋" w:cs="仿宋"/>
          <w:sz w:val="36"/>
          <w:szCs w:val="36"/>
        </w:rPr>
      </w:pPr>
      <w:bookmarkStart w:id="6" w:name="_Toc15045384"/>
      <w:r>
        <w:rPr>
          <w:rFonts w:hint="eastAsia" w:ascii="仿宋" w:hAnsi="仿宋" w:eastAsia="仿宋" w:cs="仿宋"/>
          <w:sz w:val="36"/>
          <w:szCs w:val="36"/>
        </w:rPr>
        <w:t>2020年湖北省普通高中学业水平合格性考试</w:t>
      </w:r>
    </w:p>
    <w:p>
      <w:pPr>
        <w:pStyle w:val="2"/>
        <w:ind w:firstLine="3253" w:firstLineChars="900"/>
        <w:rPr>
          <w:rFonts w:ascii="仿宋" w:hAnsi="仿宋" w:cs="仿宋"/>
          <w:b/>
          <w:bCs/>
          <w:sz w:val="28"/>
          <w:szCs w:val="28"/>
        </w:rPr>
      </w:pPr>
      <w:r>
        <w:rPr>
          <w:rFonts w:hint="eastAsia" w:ascii="仿宋" w:hAnsi="仿宋" w:eastAsia="仿宋" w:cs="仿宋"/>
          <w:sz w:val="36"/>
          <w:szCs w:val="36"/>
        </w:rPr>
        <w:t>报名</w:t>
      </w:r>
      <w:bookmarkEnd w:id="6"/>
      <w:r>
        <w:rPr>
          <w:rFonts w:hint="eastAsia" w:ascii="仿宋" w:hAnsi="仿宋" w:eastAsia="仿宋" w:cs="仿宋"/>
          <w:sz w:val="36"/>
          <w:szCs w:val="36"/>
        </w:rPr>
        <w:t>流程</w:t>
      </w:r>
    </w:p>
    <w:p>
      <w:pPr>
        <w:spacing w:line="240" w:lineRule="auto"/>
        <w:ind w:firstLine="562"/>
        <w:rPr>
          <w:rFonts w:ascii="仿宋" w:hAnsi="仿宋" w:cs="仿宋"/>
          <w:b/>
          <w:bCs/>
          <w:sz w:val="28"/>
          <w:szCs w:val="28"/>
        </w:rPr>
      </w:pPr>
      <w:r>
        <w:rPr>
          <w:rFonts w:hint="eastAsia" w:ascii="仿宋" w:hAnsi="仿宋" w:cs="仿宋"/>
          <w:b/>
          <w:bCs/>
          <w:sz w:val="28"/>
          <w:szCs w:val="28"/>
        </w:rPr>
        <w:t>1、阅读政策规定。</w:t>
      </w:r>
    </w:p>
    <w:p>
      <w:pPr>
        <w:spacing w:line="240" w:lineRule="auto"/>
        <w:ind w:firstLine="560"/>
        <w:rPr>
          <w:rFonts w:ascii="仿宋" w:hAnsi="仿宋" w:cs="仿宋"/>
          <w:sz w:val="28"/>
          <w:szCs w:val="28"/>
        </w:rPr>
      </w:pPr>
      <w:r>
        <w:rPr>
          <w:rFonts w:hint="eastAsia" w:ascii="仿宋" w:hAnsi="仿宋" w:cs="仿宋"/>
          <w:sz w:val="28"/>
          <w:szCs w:val="28"/>
        </w:rPr>
        <w:t>报名前,请考生仔细阅读、认真学习《中华人民共和国教育法》（涉考条款）、《中华人民共和国刑法》（涉考条款）、《国家教育考试违规处理办法》（有关考生条款）和本须知，了解和掌握国家教育考试相关规定、普通高中学业水平合格性考试报名政策、报名流程等内容。</w:t>
      </w:r>
    </w:p>
    <w:p>
      <w:pPr>
        <w:spacing w:line="240" w:lineRule="auto"/>
        <w:ind w:firstLine="562"/>
        <w:rPr>
          <w:rFonts w:ascii="仿宋" w:hAnsi="仿宋" w:cs="仿宋"/>
          <w:b/>
          <w:bCs/>
          <w:sz w:val="28"/>
          <w:szCs w:val="28"/>
        </w:rPr>
      </w:pPr>
      <w:r>
        <w:rPr>
          <w:rFonts w:hint="eastAsia" w:ascii="仿宋" w:hAnsi="仿宋" w:cs="仿宋"/>
          <w:b/>
          <w:bCs/>
          <w:sz w:val="28"/>
          <w:szCs w:val="28"/>
        </w:rPr>
        <w:t>2、核实学籍身份或报名资格审核。</w:t>
      </w:r>
    </w:p>
    <w:p>
      <w:pPr>
        <w:spacing w:line="240" w:lineRule="auto"/>
        <w:ind w:firstLine="560"/>
        <w:rPr>
          <w:rFonts w:ascii="仿宋" w:hAnsi="仿宋" w:cs="仿宋"/>
          <w:sz w:val="28"/>
          <w:szCs w:val="28"/>
        </w:rPr>
      </w:pPr>
      <w:r>
        <w:rPr>
          <w:rFonts w:hint="eastAsia" w:ascii="仿宋" w:hAnsi="仿宋" w:cs="仿宋"/>
          <w:sz w:val="28"/>
          <w:szCs w:val="28"/>
        </w:rPr>
        <w:t>（1）2019级普通高中学生</w:t>
      </w:r>
    </w:p>
    <w:p>
      <w:pPr>
        <w:spacing w:line="240" w:lineRule="auto"/>
        <w:ind w:firstLine="560"/>
        <w:rPr>
          <w:rFonts w:ascii="仿宋" w:hAnsi="仿宋" w:cs="仿宋"/>
          <w:sz w:val="28"/>
          <w:szCs w:val="28"/>
        </w:rPr>
      </w:pPr>
      <w:r>
        <w:rPr>
          <w:rFonts w:hint="eastAsia" w:ascii="仿宋" w:hAnsi="仿宋" w:cs="仿宋"/>
          <w:sz w:val="28"/>
          <w:szCs w:val="28"/>
        </w:rPr>
        <w:t>请考生在报名前到学籍所在学校核实本人学籍是否注册，核实学籍系统中本人“姓名、学籍号、身份证号、就读学校、年级”五项信息是否准确完整，如未注册学籍或学籍五项信息有误，请在报名前及时联系学校学籍管理员完成学籍注册或学籍信息更正工作。如因学籍未注册或学籍信息有误导致无法进行网上报名，由此引起的一切后果和责任由考生本人自负。</w:t>
      </w:r>
    </w:p>
    <w:p>
      <w:pPr>
        <w:spacing w:line="240" w:lineRule="auto"/>
        <w:ind w:firstLine="560"/>
        <w:rPr>
          <w:rFonts w:ascii="仿宋" w:hAnsi="仿宋" w:cs="仿宋"/>
          <w:sz w:val="28"/>
          <w:szCs w:val="28"/>
        </w:rPr>
      </w:pPr>
      <w:r>
        <w:rPr>
          <w:rFonts w:hint="eastAsia" w:ascii="仿宋" w:hAnsi="仿宋" w:cs="仿宋"/>
          <w:sz w:val="28"/>
          <w:szCs w:val="28"/>
        </w:rPr>
        <w:t>（2）2020年新注册报名的社会考生</w:t>
      </w:r>
    </w:p>
    <w:p>
      <w:pPr>
        <w:spacing w:line="240" w:lineRule="auto"/>
        <w:ind w:firstLine="560"/>
        <w:rPr>
          <w:rFonts w:ascii="仿宋" w:hAnsi="仿宋" w:cs="仿宋"/>
          <w:sz w:val="28"/>
          <w:szCs w:val="28"/>
        </w:rPr>
      </w:pPr>
      <w:r>
        <w:rPr>
          <w:rFonts w:hint="eastAsia" w:ascii="仿宋" w:hAnsi="仿宋" w:cs="仿宋"/>
          <w:sz w:val="28"/>
          <w:szCs w:val="28"/>
        </w:rPr>
        <w:t>请在网上报名前先到市（州）或县(市、区)教育考试机构指定的社会人员报名点进行资格审核，资格审核通过后方可取得登录账号信息和登录学考信息平台的资格。</w:t>
      </w:r>
    </w:p>
    <w:p>
      <w:pPr>
        <w:spacing w:line="240" w:lineRule="auto"/>
        <w:ind w:firstLine="562"/>
        <w:rPr>
          <w:rFonts w:ascii="仿宋" w:hAnsi="仿宋" w:cs="仿宋"/>
          <w:b/>
          <w:bCs/>
          <w:sz w:val="28"/>
          <w:szCs w:val="28"/>
        </w:rPr>
      </w:pPr>
      <w:r>
        <w:rPr>
          <w:rFonts w:hint="eastAsia" w:ascii="仿宋" w:hAnsi="仿宋" w:cs="仿宋"/>
          <w:b/>
          <w:bCs/>
          <w:sz w:val="28"/>
          <w:szCs w:val="28"/>
        </w:rPr>
        <w:t>3、填写报名登记表。</w:t>
      </w:r>
    </w:p>
    <w:p>
      <w:pPr>
        <w:spacing w:line="240" w:lineRule="auto"/>
        <w:ind w:firstLine="560"/>
        <w:rPr>
          <w:rFonts w:ascii="仿宋" w:hAnsi="仿宋" w:cs="仿宋"/>
          <w:b/>
          <w:bCs/>
          <w:sz w:val="28"/>
          <w:szCs w:val="28"/>
        </w:rPr>
      </w:pPr>
      <w:r>
        <w:rPr>
          <w:rFonts w:hint="eastAsia" w:ascii="仿宋" w:hAnsi="仿宋" w:cs="仿宋"/>
          <w:sz w:val="28"/>
          <w:szCs w:val="28"/>
        </w:rPr>
        <w:t>2019级普通高中学生和2020年新注册的社会生在网上报名前，请先填写《2020年湖北省普通高中学业水平考试报名登记表》（见附件1），上机操作时再按报名登记表的内容依次填报。报名登记表可在湖北省教育考试院官网下载。</w:t>
      </w:r>
    </w:p>
    <w:p>
      <w:pPr>
        <w:spacing w:line="240" w:lineRule="auto"/>
        <w:ind w:firstLine="562"/>
        <w:rPr>
          <w:rFonts w:ascii="仿宋" w:hAnsi="仿宋" w:cs="仿宋"/>
          <w:b/>
          <w:bCs/>
          <w:sz w:val="28"/>
          <w:szCs w:val="28"/>
        </w:rPr>
      </w:pPr>
      <w:r>
        <w:rPr>
          <w:rFonts w:hint="eastAsia" w:ascii="仿宋" w:hAnsi="仿宋" w:cs="仿宋"/>
          <w:b/>
          <w:bCs/>
          <w:sz w:val="28"/>
          <w:szCs w:val="28"/>
        </w:rPr>
        <w:t>4、网上报名操作步骤。</w:t>
      </w:r>
    </w:p>
    <w:p>
      <w:pPr>
        <w:spacing w:line="240" w:lineRule="auto"/>
        <w:ind w:firstLine="562"/>
        <w:rPr>
          <w:rFonts w:ascii="仿宋" w:hAnsi="仿宋" w:cs="仿宋"/>
          <w:b/>
          <w:bCs/>
          <w:sz w:val="28"/>
          <w:szCs w:val="28"/>
        </w:rPr>
      </w:pPr>
      <w:r>
        <w:rPr>
          <w:rFonts w:hint="eastAsia" w:ascii="仿宋" w:hAnsi="仿宋" w:cs="仿宋"/>
          <w:b/>
          <w:bCs/>
          <w:sz w:val="28"/>
          <w:szCs w:val="28"/>
        </w:rPr>
        <w:t>（1）2019级普通高中学生和2020年新注册的社会生采取个人网上报名方式。</w:t>
      </w:r>
    </w:p>
    <w:p>
      <w:pPr>
        <w:spacing w:line="240" w:lineRule="auto"/>
        <w:ind w:firstLine="560"/>
        <w:rPr>
          <w:rFonts w:ascii="仿宋" w:hAnsi="仿宋" w:cs="仿宋"/>
          <w:sz w:val="28"/>
          <w:szCs w:val="28"/>
        </w:rPr>
      </w:pPr>
      <w:r>
        <w:rPr>
          <w:rFonts w:hint="eastAsia" w:ascii="仿宋" w:hAnsi="仿宋" w:cs="仿宋"/>
          <w:sz w:val="28"/>
          <w:szCs w:val="28"/>
        </w:rPr>
        <w:t>第一步：登录学考信息平台。打开浏览器，输入网址www.hbea.edu.cn，进入湖北省教育考试院官方网站后，点击网站首页“湖北省普通高中学业水平考试考务考籍管理与公共信息服务平台登录入口”，或在浏览器中输入网址：www.hubeixuekao.com，进入学考信息平台登录页面。</w:t>
      </w:r>
    </w:p>
    <w:p>
      <w:pPr>
        <w:spacing w:line="240" w:lineRule="auto"/>
        <w:ind w:firstLine="560"/>
        <w:rPr>
          <w:rFonts w:ascii="仿宋" w:hAnsi="仿宋" w:cs="仿宋"/>
          <w:sz w:val="28"/>
          <w:szCs w:val="28"/>
        </w:rPr>
      </w:pPr>
      <w:r>
        <w:rPr>
          <w:rFonts w:hint="eastAsia" w:ascii="仿宋" w:hAnsi="仿宋" w:cs="仿宋"/>
          <w:sz w:val="28"/>
          <w:szCs w:val="28"/>
        </w:rPr>
        <w:t>第二步：输入用户名和密码。普通高中在校生的用户名是考生身份证号，社会考生的用户名由报名点下发，所有考生初始密码单独通知。输入用户名、密码、验证码后，点击“登录”按钮后，进入学考信息平台，其中，普通高中在校生首次登录后，学考信息平台会从学籍系统调取并显示考生姓名，考生核对姓名无误后点击“确认”按钮，方可进入学考信息平台。</w:t>
      </w:r>
    </w:p>
    <w:p>
      <w:pPr>
        <w:spacing w:line="240" w:lineRule="auto"/>
        <w:ind w:firstLine="560"/>
        <w:rPr>
          <w:rFonts w:ascii="仿宋" w:hAnsi="仿宋" w:cs="仿宋"/>
          <w:sz w:val="28"/>
          <w:szCs w:val="28"/>
        </w:rPr>
      </w:pPr>
      <w:r>
        <w:rPr>
          <w:rFonts w:hint="eastAsia" w:ascii="仿宋" w:hAnsi="仿宋" w:cs="仿宋"/>
          <w:sz w:val="28"/>
          <w:szCs w:val="28"/>
        </w:rPr>
        <w:t>第三步：首次登录必须修改密码。首次进入学考信息平台时，计算机屏幕上会出现修改密码的界面，考生必须按照要求，修改初始密码，考生如不修改密码，系统将禁止进行下一步操作。请考生妥善保管自己密码，不得泄露给其他人员。密码为6至20位，必须由字母和数字构成，字母区分大小写。</w:t>
      </w:r>
    </w:p>
    <w:p>
      <w:pPr>
        <w:spacing w:line="240" w:lineRule="auto"/>
        <w:ind w:firstLine="560"/>
        <w:rPr>
          <w:rFonts w:ascii="仿宋" w:hAnsi="仿宋" w:cs="仿宋"/>
          <w:sz w:val="28"/>
          <w:szCs w:val="28"/>
        </w:rPr>
      </w:pPr>
      <w:r>
        <w:rPr>
          <w:rFonts w:hint="eastAsia" w:ascii="仿宋" w:hAnsi="仿宋" w:cs="仿宋"/>
          <w:sz w:val="28"/>
          <w:szCs w:val="28"/>
        </w:rPr>
        <w:t>第四步：阅读考生须知。点击“考生须知”，阅读《中华人民共和国教育法》（涉考条款)、《中华人民共和国刑法》（第284条涉考条款)、《国家教育考试违规处理办法》（有关考生条款)、《湖北省普通高中学业水平考试考场规则》、《湖北省普通高中学业水平考试广播指令》、《湖北省普通高中学业水平考试违规处理程序》、湖北省普通高中学业水平考试报名报考规定等内容。</w:t>
      </w:r>
    </w:p>
    <w:p>
      <w:pPr>
        <w:spacing w:line="240" w:lineRule="auto"/>
        <w:ind w:firstLine="560"/>
        <w:rPr>
          <w:rFonts w:ascii="仿宋" w:hAnsi="仿宋" w:cs="仿宋"/>
          <w:sz w:val="28"/>
          <w:szCs w:val="28"/>
        </w:rPr>
      </w:pPr>
      <w:r>
        <w:rPr>
          <w:rFonts w:hint="eastAsia" w:ascii="仿宋" w:hAnsi="仿宋" w:cs="仿宋"/>
          <w:sz w:val="28"/>
          <w:szCs w:val="28"/>
        </w:rPr>
        <w:t>第五步：阅读签署文明诚信考试承诺书。考生首次报名时，需签署文明诚信考试承诺书。考生首次进入学考信息平台后，请点击“在线报名”按钮，系统会显示“报名须知”页面，页面内容为：《湖北省普通高中学业水平考试考生文明诚信考试告知书》、《湖北省普通高中学业水平考试考生文明诚信考试承诺书》，请仔细阅读，确定自己完全理解后点击“同意”按钮，一旦点击“同意”按钮，即视为您已签署《湖北省普通高中学业水平考试考生文明诚信考试承诺书》，系统才会进入填报报名信息页面；如果点击“不同意”按钮，系统会自动退出，禁止考生网上报名。考生再次进入“在线报名”时，系统不再显示“报名须知”页面，直接进入填报报名信息页面。</w:t>
      </w:r>
    </w:p>
    <w:p>
      <w:pPr>
        <w:spacing w:line="240" w:lineRule="auto"/>
        <w:ind w:firstLine="560"/>
        <w:rPr>
          <w:rFonts w:ascii="仿宋" w:hAnsi="仿宋" w:cs="仿宋"/>
          <w:sz w:val="28"/>
          <w:szCs w:val="28"/>
        </w:rPr>
      </w:pPr>
      <w:r>
        <w:rPr>
          <w:rFonts w:hint="eastAsia" w:ascii="仿宋" w:hAnsi="仿宋" w:cs="仿宋"/>
          <w:sz w:val="28"/>
          <w:szCs w:val="28"/>
        </w:rPr>
        <w:t xml:space="preserve">第六步：填写报名信息。考生首次进入“在线报名”，阅读并点击“同意”按钮后，或者再次进入平台，点击“在线报名”页面后，系统会显示报名页面，请考生按照页面要求，填写报名信息（其中标“*”为必填项）。普通高中在校生的姓名、学籍号、身份证号、就读学校、年级五项信息均从学籍系统中读取，不能修改。如果显示的五项信息，与本人信息不符，请及时与学校学籍管理员联系，可先退出报名系统，待学籍管理员，在学籍系统查明原因、更正学籍信息，报名点学校级系统管理员通过学考信息平台，重新提取学生学籍信息后，学生方可重学新登录考信息平台，进行网上报名。如在信息填报过程中，需退出系统，请务必点击“保存”按钮后退出。报名信息填报完成后，请仔细核对，确认无误后点击“提交”按钮，系统会提交保存信息。提交成功后，考生可点击“浏览信息”按钮，考生可以浏览本人填报的信息。  </w:t>
      </w:r>
    </w:p>
    <w:p>
      <w:pPr>
        <w:spacing w:line="240" w:lineRule="auto"/>
        <w:ind w:firstLine="560"/>
        <w:rPr>
          <w:rFonts w:ascii="仿宋" w:hAnsi="仿宋" w:cs="仿宋"/>
          <w:sz w:val="28"/>
          <w:szCs w:val="28"/>
        </w:rPr>
      </w:pPr>
      <w:r>
        <w:rPr>
          <w:rFonts w:hint="eastAsia" w:ascii="仿宋" w:hAnsi="仿宋" w:cs="仿宋"/>
          <w:sz w:val="28"/>
          <w:szCs w:val="28"/>
        </w:rPr>
        <w:t>第七步：填写报考信息。首次报名信息提交成功后，方可点击“在线报考”按钮，进入报考页面；再次报名，可直接点击“在线报考”按钮，进入报考页面。报考页面显示可供选择的考试类型和考试科目，考生根据个人情况，选择报考科目。报考信息填报完成后，请仔细核对，确认无误后点击“提交”按钮，系统会提交保存报考信息。</w:t>
      </w:r>
    </w:p>
    <w:p>
      <w:pPr>
        <w:spacing w:line="240" w:lineRule="auto"/>
        <w:ind w:firstLine="560"/>
        <w:rPr>
          <w:rFonts w:ascii="仿宋" w:hAnsi="仿宋" w:cs="仿宋"/>
          <w:sz w:val="28"/>
          <w:szCs w:val="28"/>
        </w:rPr>
      </w:pPr>
      <w:r>
        <w:rPr>
          <w:rFonts w:hint="eastAsia" w:ascii="仿宋" w:hAnsi="仿宋" w:cs="仿宋"/>
          <w:sz w:val="28"/>
          <w:szCs w:val="28"/>
        </w:rPr>
        <w:t>第八步：报考完成。提交报考信息后报考完成，系统显示已报考科目。网上缴费分为个人缴费和批量缴费两种方式，如采用批量缴费的方式，考生确认报考科目无误后，点击安全退出系统，网上填报信息完成。如采用考生个人缴费的方式，考生确认报考科目无误后，请点击“缴费”按钮，进入报考缴费页面。</w:t>
      </w:r>
    </w:p>
    <w:p>
      <w:pPr>
        <w:spacing w:line="240" w:lineRule="auto"/>
        <w:ind w:firstLine="560"/>
        <w:rPr>
          <w:rFonts w:ascii="仿宋" w:hAnsi="仿宋" w:cs="仿宋"/>
          <w:sz w:val="28"/>
          <w:szCs w:val="28"/>
        </w:rPr>
      </w:pPr>
      <w:r>
        <w:rPr>
          <w:rFonts w:hint="eastAsia" w:ascii="仿宋" w:hAnsi="仿宋" w:cs="仿宋"/>
          <w:sz w:val="28"/>
          <w:szCs w:val="28"/>
        </w:rPr>
        <w:t>第九步：网上缴费。报考完成，点击“缴费”按钮后，系统会显示报考缴费页面，页面显示考生的考试科目、考试类型、费用和总额，确认无误后，请点击“立即付款”，系统会显示银联在线付款页面。银联在线付款支持“云闪付二维码支付”、“直接付款”和“登录付款”三种，任选一种付款即可，具体付款方式，可参考银联在线付款页面的“新手操作演示”。网上缴费成功后，缴费工作完成。</w:t>
      </w:r>
    </w:p>
    <w:p>
      <w:pPr>
        <w:spacing w:line="240" w:lineRule="auto"/>
        <w:ind w:firstLine="560"/>
        <w:rPr>
          <w:rFonts w:ascii="仿宋" w:hAnsi="仿宋" w:cs="仿宋"/>
          <w:sz w:val="28"/>
          <w:szCs w:val="28"/>
        </w:rPr>
      </w:pPr>
      <w:r>
        <w:rPr>
          <w:rFonts w:hint="eastAsia" w:ascii="仿宋" w:hAnsi="仿宋" w:cs="仿宋"/>
          <w:sz w:val="28"/>
          <w:szCs w:val="28"/>
        </w:rPr>
        <w:t>第十步：采集头像。普通高中学生在网上填报信息完成后，应在当地教育考试机构指定时间内持本人身份证原件到本校规定地点进行头像采集；社会人员应在当地教育考试机构指定时间和地点持本人身份证原件进行头像采集。头像采集时，教育考试机构人员会通过身份证识别仪读取考生身份证信息，学考信息平台会自动根据读取的身份证信息提取并显示考生此前填报的报名信息，之后点击“拍照”按钮即可采集考生照片。为此，请考生务必在采集头像时携带本人身份证。</w:t>
      </w:r>
    </w:p>
    <w:p>
      <w:pPr>
        <w:spacing w:line="240" w:lineRule="auto"/>
        <w:ind w:firstLine="560"/>
        <w:rPr>
          <w:rFonts w:ascii="仿宋" w:hAnsi="仿宋" w:cs="仿宋"/>
          <w:sz w:val="28"/>
          <w:szCs w:val="28"/>
        </w:rPr>
      </w:pPr>
      <w:r>
        <w:rPr>
          <w:rFonts w:hint="eastAsia" w:ascii="仿宋" w:hAnsi="仿宋" w:cs="仿宋"/>
          <w:sz w:val="28"/>
          <w:szCs w:val="28"/>
        </w:rPr>
        <w:t>第十一步：签字确认。头像采集完毕后，考生需按报名点要求仔细核对现场打印的考生信息确认表，核对无误后签字确认。签字确认后，如因考生本人未认真核对造成个人信息、报考科目等信息错误的，由此引起的一切后果和责任由考生本人承担。</w:t>
      </w:r>
    </w:p>
    <w:p>
      <w:pPr>
        <w:spacing w:line="240" w:lineRule="auto"/>
        <w:ind w:firstLine="562"/>
        <w:rPr>
          <w:rFonts w:ascii="仿宋" w:hAnsi="仿宋" w:cs="仿宋"/>
          <w:b/>
          <w:bCs/>
          <w:sz w:val="28"/>
          <w:szCs w:val="28"/>
        </w:rPr>
      </w:pPr>
      <w:r>
        <w:rPr>
          <w:rFonts w:hint="eastAsia" w:ascii="仿宋" w:hAnsi="仿宋" w:cs="仿宋"/>
          <w:b/>
          <w:bCs/>
          <w:sz w:val="28"/>
          <w:szCs w:val="28"/>
        </w:rPr>
        <w:t>（2）2018级普通高中在校生采取批量报考方式，由学校信息管理员完成。</w:t>
      </w:r>
    </w:p>
    <w:p>
      <w:pPr>
        <w:spacing w:line="240" w:lineRule="auto"/>
        <w:ind w:firstLine="560"/>
        <w:rPr>
          <w:rFonts w:ascii="仿宋" w:hAnsi="仿宋" w:cs="仿宋"/>
          <w:sz w:val="28"/>
          <w:szCs w:val="28"/>
        </w:rPr>
      </w:pPr>
      <w:r>
        <w:rPr>
          <w:rFonts w:hint="eastAsia" w:ascii="仿宋" w:hAnsi="仿宋" w:cs="仿宋"/>
          <w:sz w:val="28"/>
          <w:szCs w:val="28"/>
        </w:rPr>
        <w:t>第一步：登录学考信息平台。学校信息管理员打开浏览器，输入网址www.hbea.edu.cn，进入湖北省教育考试院官方网站后，点击网站首页“湖北省普通高中学业水平考试考务考籍管理与公共信息服务平台登录入口”，或在浏览器中输入网址：</w:t>
      </w:r>
      <w:r>
        <w:fldChar w:fldCharType="begin"/>
      </w:r>
      <w:r>
        <w:instrText xml:space="preserve"> HYPERLINK "http://www.hubeixuekao.com，进入学考信息平台登录页面。" </w:instrText>
      </w:r>
      <w:r>
        <w:fldChar w:fldCharType="separate"/>
      </w:r>
      <w:r>
        <w:rPr>
          <w:rStyle w:val="9"/>
          <w:rFonts w:hint="eastAsia" w:ascii="仿宋" w:hAnsi="仿宋" w:cs="仿宋"/>
          <w:color w:val="auto"/>
          <w:sz w:val="28"/>
          <w:szCs w:val="28"/>
          <w:u w:val="none"/>
        </w:rPr>
        <w:t>www.hubeixuekao.com，进入学考信息平台登录页面。</w:t>
      </w:r>
      <w:r>
        <w:rPr>
          <w:rStyle w:val="9"/>
          <w:rFonts w:hint="eastAsia" w:ascii="仿宋" w:hAnsi="仿宋" w:cs="仿宋"/>
          <w:color w:val="auto"/>
          <w:sz w:val="28"/>
          <w:szCs w:val="28"/>
          <w:u w:val="none"/>
        </w:rPr>
        <w:fldChar w:fldCharType="end"/>
      </w:r>
    </w:p>
    <w:p>
      <w:pPr>
        <w:spacing w:line="240" w:lineRule="auto"/>
        <w:ind w:firstLine="560"/>
        <w:rPr>
          <w:rFonts w:ascii="仿宋" w:hAnsi="仿宋" w:cs="仿宋"/>
          <w:sz w:val="28"/>
          <w:szCs w:val="28"/>
        </w:rPr>
      </w:pPr>
      <w:r>
        <w:rPr>
          <w:rFonts w:hint="eastAsia" w:ascii="仿宋" w:hAnsi="仿宋" w:cs="仿宋"/>
          <w:sz w:val="28"/>
          <w:szCs w:val="28"/>
        </w:rPr>
        <w:t>第二步：输入用户名和密码。学校信息管理员输入用户名、密码和验证码，点击登录按钮，进入学考平台。</w:t>
      </w:r>
    </w:p>
    <w:p>
      <w:pPr>
        <w:spacing w:line="240" w:lineRule="auto"/>
        <w:ind w:firstLine="560"/>
        <w:rPr>
          <w:rFonts w:ascii="仿宋" w:hAnsi="仿宋" w:cs="仿宋"/>
          <w:sz w:val="28"/>
          <w:szCs w:val="28"/>
        </w:rPr>
      </w:pPr>
      <w:r>
        <w:rPr>
          <w:rFonts w:hint="eastAsia" w:ascii="仿宋" w:hAnsi="仿宋" w:cs="仿宋"/>
          <w:sz w:val="28"/>
          <w:szCs w:val="28"/>
        </w:rPr>
        <w:t>第三步：打印报考订单表。点击左侧批量报考菜单，选择学校，年级，班级，点击导出按钮，由学考信息平台根据考试报考规定，自动生成本次考试学生报考订单，订单以班级为单位生成，一个班级一张。</w:t>
      </w:r>
    </w:p>
    <w:p>
      <w:pPr>
        <w:spacing w:line="240" w:lineRule="auto"/>
        <w:ind w:firstLine="560"/>
        <w:rPr>
          <w:rFonts w:ascii="仿宋" w:hAnsi="仿宋" w:cs="仿宋"/>
          <w:sz w:val="28"/>
          <w:szCs w:val="28"/>
        </w:rPr>
      </w:pPr>
      <w:r>
        <w:rPr>
          <w:rFonts w:hint="eastAsia" w:ascii="仿宋" w:hAnsi="仿宋" w:cs="仿宋"/>
          <w:sz w:val="28"/>
          <w:szCs w:val="28"/>
        </w:rPr>
        <w:t>第四步：学生签字核对报考科目。学校将报考订单交给对应班级班主任，班主任组织学生核对确认报考订单，填写外语语种，签字确认。</w:t>
      </w:r>
    </w:p>
    <w:p>
      <w:pPr>
        <w:spacing w:line="240" w:lineRule="auto"/>
        <w:ind w:firstLine="560"/>
        <w:rPr>
          <w:rFonts w:ascii="仿宋" w:hAnsi="仿宋" w:cs="仿宋"/>
          <w:sz w:val="28"/>
          <w:szCs w:val="28"/>
        </w:rPr>
      </w:pPr>
      <w:r>
        <w:rPr>
          <w:rFonts w:hint="eastAsia" w:ascii="仿宋" w:hAnsi="仿宋" w:cs="仿宋"/>
          <w:sz w:val="28"/>
          <w:szCs w:val="28"/>
        </w:rPr>
        <w:t>第五步：填写外语语种、批量报考。学校管理员登录系统后，点击批量报考菜单，选择学校，年级，班级，点击“查询”按钮。学校管理员根据学生签字确认的报考订单表，在系统中填报外语语种，可以批量设置，也可以单独对某个考生进行设置。语种设置完成后，点击“报考”，即可完成批量报考操作。</w:t>
      </w:r>
    </w:p>
    <w:p>
      <w:pPr>
        <w:spacing w:line="240" w:lineRule="auto"/>
        <w:ind w:firstLine="560"/>
        <w:rPr>
          <w:rFonts w:ascii="仿宋" w:hAnsi="仿宋" w:cs="仿宋"/>
          <w:sz w:val="28"/>
          <w:szCs w:val="28"/>
        </w:rPr>
      </w:pPr>
      <w:r>
        <w:rPr>
          <w:rFonts w:hint="eastAsia" w:ascii="仿宋" w:hAnsi="仿宋" w:cs="仿宋"/>
          <w:sz w:val="28"/>
          <w:szCs w:val="28"/>
        </w:rPr>
        <w:t>第六步：报考完成。批量报考完成， 点击“退出系统”，可以安全退出系统，如需缴费，点击“前往缴费”按钮，前往进行批量缴费。</w:t>
      </w:r>
    </w:p>
    <w:p>
      <w:pPr>
        <w:spacing w:line="240" w:lineRule="auto"/>
        <w:ind w:firstLine="560"/>
        <w:rPr>
          <w:rFonts w:ascii="仿宋" w:hAnsi="仿宋" w:cs="仿宋"/>
          <w:sz w:val="28"/>
          <w:szCs w:val="28"/>
        </w:rPr>
      </w:pPr>
      <w:r>
        <w:rPr>
          <w:rFonts w:hint="eastAsia" w:ascii="仿宋" w:hAnsi="仿宋" w:cs="仿宋"/>
          <w:sz w:val="28"/>
          <w:szCs w:val="28"/>
        </w:rPr>
        <w:t>第七步：网上缴费。报考完成，点击“前往缴费”按钮后，系统会显示批量缴费页面，页面显示批量缴费学生的学校、班级、姓名、身份证号、费用和总额，确认无误后，请点击“立即付款”，系统会显示银联在线付款页面。网上缴费成功后，缴费工作完成。</w:t>
      </w:r>
    </w:p>
    <w:p>
      <w:pPr>
        <w:spacing w:line="240" w:lineRule="auto"/>
        <w:ind w:firstLine="562"/>
        <w:rPr>
          <w:rFonts w:ascii="仿宋" w:hAnsi="仿宋" w:cs="仿宋"/>
          <w:b/>
          <w:bCs/>
          <w:sz w:val="28"/>
          <w:szCs w:val="28"/>
        </w:rPr>
      </w:pPr>
      <w:r>
        <w:rPr>
          <w:rFonts w:hint="eastAsia" w:ascii="仿宋" w:hAnsi="仿宋" w:cs="仿宋"/>
          <w:b/>
          <w:bCs/>
          <w:sz w:val="28"/>
          <w:szCs w:val="28"/>
        </w:rPr>
        <w:t>（3）2019年注册报名的社会生采取个人网上报考方式。</w:t>
      </w:r>
    </w:p>
    <w:p>
      <w:pPr>
        <w:spacing w:line="240" w:lineRule="auto"/>
        <w:ind w:firstLine="560"/>
        <w:rPr>
          <w:rFonts w:ascii="仿宋" w:hAnsi="仿宋" w:cs="仿宋"/>
          <w:sz w:val="28"/>
          <w:szCs w:val="28"/>
        </w:rPr>
      </w:pPr>
      <w:r>
        <w:rPr>
          <w:rFonts w:hint="eastAsia" w:ascii="仿宋" w:hAnsi="仿宋" w:cs="仿宋"/>
          <w:sz w:val="28"/>
          <w:szCs w:val="28"/>
        </w:rPr>
        <w:t>第一步：登录学考信息平台。打开浏览器，输入网址www.hbea.edu.cn，进入湖北省教育考试院官方网站后，点击网站首页“湖北省普通高中学业水平考试考务考籍管理与公共信息服务平台登录入口”，或在浏览器中输入网址：</w:t>
      </w:r>
      <w:r>
        <w:fldChar w:fldCharType="begin"/>
      </w:r>
      <w:r>
        <w:instrText xml:space="preserve"> HYPERLINK "http://www.hubeixuekao.com，进入学考信息平台登录页面。" </w:instrText>
      </w:r>
      <w:r>
        <w:fldChar w:fldCharType="separate"/>
      </w:r>
      <w:r>
        <w:rPr>
          <w:rStyle w:val="9"/>
          <w:rFonts w:hint="eastAsia" w:ascii="仿宋" w:hAnsi="仿宋" w:cs="仿宋"/>
          <w:color w:val="auto"/>
          <w:sz w:val="28"/>
          <w:szCs w:val="28"/>
          <w:u w:val="none"/>
        </w:rPr>
        <w:t>www.hubeixuekao.com，进入学考信息平台登录页面。</w:t>
      </w:r>
      <w:r>
        <w:rPr>
          <w:rStyle w:val="9"/>
          <w:rFonts w:hint="eastAsia" w:ascii="仿宋" w:hAnsi="仿宋" w:cs="仿宋"/>
          <w:color w:val="auto"/>
          <w:sz w:val="28"/>
          <w:szCs w:val="28"/>
          <w:u w:val="none"/>
        </w:rPr>
        <w:fldChar w:fldCharType="end"/>
      </w:r>
    </w:p>
    <w:p>
      <w:pPr>
        <w:spacing w:line="240" w:lineRule="auto"/>
        <w:ind w:firstLine="560"/>
        <w:rPr>
          <w:rFonts w:ascii="仿宋" w:hAnsi="仿宋" w:cs="仿宋"/>
          <w:sz w:val="28"/>
          <w:szCs w:val="28"/>
        </w:rPr>
      </w:pPr>
      <w:r>
        <w:rPr>
          <w:rFonts w:hint="eastAsia" w:ascii="仿宋" w:hAnsi="仿宋" w:cs="仿宋"/>
          <w:sz w:val="28"/>
          <w:szCs w:val="28"/>
        </w:rPr>
        <w:t>第二步：输入用户名和密码。输入用户名、密码和验证码，点击登录按钮，进入学考平台。社会考生的用户名、密码与首次报名时相同。</w:t>
      </w:r>
    </w:p>
    <w:p>
      <w:pPr>
        <w:spacing w:line="240" w:lineRule="auto"/>
        <w:ind w:firstLine="560"/>
        <w:rPr>
          <w:rFonts w:ascii="仿宋" w:hAnsi="仿宋" w:cs="仿宋"/>
          <w:sz w:val="28"/>
          <w:szCs w:val="28"/>
        </w:rPr>
      </w:pPr>
      <w:r>
        <w:rPr>
          <w:rFonts w:hint="eastAsia" w:ascii="仿宋" w:hAnsi="仿宋" w:cs="仿宋"/>
          <w:sz w:val="28"/>
          <w:szCs w:val="28"/>
        </w:rPr>
        <w:t>第三步：在线报考。点击左侧的在线报考菜单，核对需要报考的科目信息，并根据自己的实际情况选择外语语种。核对无误后，点击“提交”按钮，则完成报考操作。</w:t>
      </w:r>
    </w:p>
    <w:p>
      <w:pPr>
        <w:spacing w:line="240" w:lineRule="auto"/>
        <w:ind w:firstLine="560"/>
        <w:rPr>
          <w:rFonts w:ascii="仿宋" w:hAnsi="仿宋" w:cs="仿宋"/>
          <w:sz w:val="28"/>
          <w:szCs w:val="28"/>
        </w:rPr>
      </w:pPr>
      <w:r>
        <w:rPr>
          <w:rFonts w:hint="eastAsia" w:ascii="仿宋" w:hAnsi="仿宋" w:cs="仿宋"/>
          <w:sz w:val="28"/>
          <w:szCs w:val="28"/>
        </w:rPr>
        <w:t>第四步：报考完成。提交报考信息后报考完成，系统显示已报考科目。考生确认报考科目无误后，点击安全退出系统，网上填报信息完成。如需缴费，请点击“缴费”按钮，进入报考缴费页面。</w:t>
      </w:r>
    </w:p>
    <w:p>
      <w:pPr>
        <w:spacing w:line="240" w:lineRule="auto"/>
        <w:ind w:firstLine="560"/>
        <w:rPr>
          <w:rFonts w:ascii="仿宋" w:hAnsi="仿宋" w:cs="仿宋"/>
          <w:sz w:val="28"/>
          <w:szCs w:val="28"/>
        </w:rPr>
      </w:pPr>
      <w:r>
        <w:rPr>
          <w:rFonts w:hint="eastAsia" w:ascii="仿宋" w:hAnsi="仿宋" w:cs="仿宋"/>
          <w:sz w:val="28"/>
          <w:szCs w:val="28"/>
        </w:rPr>
        <w:t>第五步：网上缴费。报考完成，点击“缴费”按钮后，系统会显示报考缴费页面，页面显示考生的考试科目、考试类型、费用和总额，确认无误后，请点击“立即付款”，系统会显示银联在线付款页面。网上缴费成功后，缴费工作完成。</w:t>
      </w:r>
    </w:p>
    <w:p>
      <w:pPr>
        <w:spacing w:line="240" w:lineRule="auto"/>
        <w:ind w:firstLine="560"/>
      </w:pPr>
      <w:r>
        <w:rPr>
          <w:rFonts w:hint="eastAsia" w:ascii="仿宋" w:hAnsi="仿宋" w:cs="仿宋"/>
          <w:sz w:val="28"/>
          <w:szCs w:val="28"/>
        </w:rPr>
        <w:t>第六步：签字确认。社会生在当地教育考试机构指定时间和地点持本人身份证原件进行签字确认，考生需按报名点要求仔细核对现场打印的考生信息确认表，核对无误后签字确认。签字确认后，如因考生本人未认真核对造成报考科目、外语语种等信息错误的，由此引起的一切后果和责任由考生本人承担。</w:t>
      </w:r>
    </w:p>
    <w:p>
      <w:pPr>
        <w:pStyle w:val="2"/>
        <w:ind w:firstLine="0" w:firstLineChars="0"/>
        <w:rPr>
          <w:rFonts w:ascii="仿宋" w:hAnsi="仿宋" w:eastAsia="仿宋" w:cs="仿宋"/>
        </w:rPr>
      </w:pPr>
      <w:r>
        <w:rPr>
          <w:rFonts w:hint="eastAsia" w:ascii="仿宋" w:hAnsi="仿宋" w:eastAsia="仿宋" w:cs="仿宋"/>
        </w:rPr>
        <w:t>附件2</w:t>
      </w:r>
    </w:p>
    <w:p>
      <w:pPr>
        <w:pStyle w:val="2"/>
        <w:ind w:firstLine="904" w:firstLineChars="300"/>
        <w:rPr>
          <w:rFonts w:ascii="仿宋" w:hAnsi="仿宋" w:eastAsia="仿宋" w:cs="仿宋"/>
        </w:rPr>
      </w:pPr>
      <w:r>
        <w:rPr>
          <w:rFonts w:hint="eastAsia" w:ascii="仿宋" w:hAnsi="仿宋" w:eastAsia="仿宋" w:cs="仿宋"/>
        </w:rPr>
        <w:t>2020年湖北省普通高中学业水平考试报名登记表</w:t>
      </w:r>
      <w:bookmarkEnd w:id="5"/>
    </w:p>
    <w:p>
      <w:pPr>
        <w:ind w:firstLine="600"/>
        <w:rPr>
          <w:rFonts w:ascii="仿宋" w:hAnsi="仿宋" w:cs="仿宋"/>
        </w:rPr>
      </w:pPr>
      <w:r>
        <w:rPr>
          <w:rFonts w:hint="eastAsia" w:ascii="仿宋" w:hAnsi="仿宋" w:cs="仿宋"/>
        </w:rPr>
        <w:t>（2019级普通高中在校生及2020年新注册社会生用）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918"/>
        <w:gridCol w:w="1422"/>
        <w:gridCol w:w="1875"/>
        <w:gridCol w:w="1659"/>
        <w:gridCol w:w="573"/>
        <w:gridCol w:w="122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80" w:type="dxa"/>
            <w:gridSpan w:val="8"/>
            <w:tcBorders>
              <w:top w:val="single" w:color="auto" w:sz="4" w:space="0"/>
              <w:left w:val="single" w:color="auto" w:sz="4" w:space="0"/>
              <w:bottom w:val="single" w:color="auto" w:sz="4" w:space="0"/>
              <w:right w:val="single" w:color="auto" w:sz="4" w:space="0"/>
            </w:tcBorders>
            <w:shd w:val="clear" w:color="auto" w:fill="E7E6E6"/>
            <w:vAlign w:val="center"/>
          </w:tcPr>
          <w:p>
            <w:pPr>
              <w:ind w:firstLine="480"/>
              <w:jc w:val="center"/>
              <w:rPr>
                <w:rFonts w:ascii="仿宋" w:hAnsi="仿宋" w:cs="仿宋"/>
                <w:sz w:val="24"/>
                <w:szCs w:val="24"/>
              </w:rPr>
            </w:pPr>
            <w:r>
              <w:rPr>
                <w:rFonts w:hint="eastAsia" w:ascii="仿宋" w:hAnsi="仿宋" w:cs="仿宋"/>
                <w:sz w:val="24"/>
                <w:szCs w:val="24"/>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姓名</w:t>
            </w: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身份证号</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240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性别</w:t>
            </w: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出生日期</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24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民族</w:t>
            </w: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政治面貌</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24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学籍号</w:t>
            </w: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就读(毕业)</w:t>
            </w:r>
          </w:p>
          <w:p>
            <w:pPr>
              <w:spacing w:line="240" w:lineRule="auto"/>
              <w:ind w:firstLine="0" w:firstLineChars="0"/>
              <w:jc w:val="center"/>
              <w:rPr>
                <w:rFonts w:ascii="仿宋" w:hAnsi="仿宋" w:cs="仿宋"/>
                <w:sz w:val="24"/>
                <w:szCs w:val="24"/>
              </w:rPr>
            </w:pPr>
            <w:r>
              <w:rPr>
                <w:rFonts w:hint="eastAsia" w:ascii="仿宋" w:hAnsi="仿宋" w:cs="仿宋"/>
                <w:sz w:val="24"/>
                <w:szCs w:val="24"/>
              </w:rPr>
              <w:t>学校</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s="仿宋"/>
                <w:sz w:val="24"/>
                <w:szCs w:val="24"/>
              </w:rPr>
            </w:pPr>
          </w:p>
        </w:tc>
        <w:tc>
          <w:tcPr>
            <w:tcW w:w="24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年级</w:t>
            </w: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s="仿宋"/>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班级</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cs="仿宋"/>
                <w:sz w:val="24"/>
                <w:szCs w:val="24"/>
              </w:rPr>
            </w:pPr>
          </w:p>
        </w:tc>
        <w:tc>
          <w:tcPr>
            <w:tcW w:w="24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户口所在地</w:t>
            </w: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通讯地址</w:t>
            </w:r>
          </w:p>
        </w:tc>
        <w:tc>
          <w:tcPr>
            <w:tcW w:w="463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邮政编码</w:t>
            </w: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收件人</w:t>
            </w:r>
          </w:p>
        </w:tc>
        <w:tc>
          <w:tcPr>
            <w:tcW w:w="463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手机号</w:t>
            </w:r>
          </w:p>
        </w:tc>
        <w:tc>
          <w:tcPr>
            <w:tcW w:w="7934"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家庭成员信息</w:t>
            </w:r>
          </w:p>
        </w:tc>
        <w:tc>
          <w:tcPr>
            <w:tcW w:w="91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与己</w:t>
            </w:r>
          </w:p>
          <w:p>
            <w:pPr>
              <w:spacing w:line="240" w:lineRule="auto"/>
              <w:ind w:firstLine="0" w:firstLineChars="0"/>
              <w:jc w:val="center"/>
              <w:rPr>
                <w:rFonts w:ascii="仿宋" w:hAnsi="仿宋" w:cs="仿宋"/>
                <w:sz w:val="24"/>
                <w:szCs w:val="24"/>
              </w:rPr>
            </w:pPr>
            <w:r>
              <w:rPr>
                <w:rFonts w:hint="eastAsia" w:ascii="仿宋" w:hAnsi="仿宋" w:cs="仿宋"/>
                <w:sz w:val="24"/>
                <w:szCs w:val="24"/>
              </w:rPr>
              <w:t>关系</w:t>
            </w: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姓名</w:t>
            </w: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联系电话</w:t>
            </w:r>
          </w:p>
        </w:tc>
        <w:tc>
          <w:tcPr>
            <w:tcW w:w="16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工作单位</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住址</w:t>
            </w:r>
          </w:p>
        </w:tc>
        <w:tc>
          <w:tcPr>
            <w:tcW w:w="11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是否紧急联系人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cs="仿宋"/>
                <w:sz w:val="24"/>
                <w:szCs w:val="24"/>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6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 w:hAnsi="仿宋" w:cs="仿宋"/>
                <w:sz w:val="24"/>
                <w:szCs w:val="24"/>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4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6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80" w:type="dxa"/>
            <w:gridSpan w:val="8"/>
            <w:tcBorders>
              <w:top w:val="single" w:color="auto" w:sz="4" w:space="0"/>
              <w:left w:val="single" w:color="auto" w:sz="4" w:space="0"/>
              <w:bottom w:val="single" w:color="auto" w:sz="4" w:space="0"/>
              <w:right w:val="single" w:color="auto" w:sz="4" w:space="0"/>
            </w:tcBorders>
            <w:shd w:val="clear" w:color="auto" w:fill="E7E6E6"/>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报考信息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合格考考试科目</w:t>
            </w:r>
          </w:p>
        </w:tc>
        <w:tc>
          <w:tcPr>
            <w:tcW w:w="7934" w:type="dxa"/>
            <w:gridSpan w:val="6"/>
            <w:tcBorders>
              <w:top w:val="single" w:color="auto" w:sz="4" w:space="0"/>
              <w:left w:val="single" w:color="auto" w:sz="4" w:space="0"/>
              <w:bottom w:val="single" w:color="auto" w:sz="4" w:space="0"/>
              <w:right w:val="single" w:color="auto" w:sz="4" w:space="0"/>
            </w:tcBorders>
            <w:vAlign w:val="center"/>
          </w:tcPr>
          <w:p>
            <w:pPr>
              <w:tabs>
                <w:tab w:val="left" w:pos="477"/>
              </w:tabs>
              <w:spacing w:line="240" w:lineRule="auto"/>
              <w:ind w:firstLine="0" w:firstLineChars="0"/>
              <w:rPr>
                <w:rFonts w:ascii="仿宋" w:hAnsi="仿宋" w:cs="仿宋"/>
                <w:sz w:val="24"/>
                <w:szCs w:val="24"/>
              </w:rPr>
            </w:pPr>
            <w:r>
              <w:rPr>
                <w:rFonts w:hint="eastAsia" w:ascii="仿宋" w:hAnsi="仿宋" w:cs="仿宋"/>
                <w:sz w:val="24"/>
                <w:szCs w:val="24"/>
              </w:rPr>
              <w:t xml:space="preserve"> □思想政治  □历史  □地理   □物理   □化学  □生物学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943"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信息更改签名：</w:t>
            </w:r>
          </w:p>
        </w:tc>
        <w:tc>
          <w:tcPr>
            <w:tcW w:w="463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信息确认无误签名：</w:t>
            </w:r>
          </w:p>
        </w:tc>
      </w:tr>
    </w:tbl>
    <w:p>
      <w:pPr>
        <w:ind w:firstLine="600"/>
        <w:rPr>
          <w:rFonts w:ascii="仿宋" w:hAnsi="仿宋" w:cs="仿宋"/>
        </w:rPr>
      </w:pPr>
    </w:p>
    <w:p>
      <w:pPr>
        <w:ind w:firstLine="600"/>
        <w:rPr>
          <w:rFonts w:ascii="仿宋" w:hAnsi="仿宋" w:cs="仿宋"/>
        </w:rPr>
      </w:pPr>
    </w:p>
    <w:p>
      <w:pPr>
        <w:ind w:firstLine="600"/>
        <w:rPr>
          <w:rFonts w:ascii="仿宋" w:hAnsi="仿宋" w:cs="仿宋"/>
        </w:rPr>
      </w:pPr>
    </w:p>
    <w:p>
      <w:pPr>
        <w:ind w:firstLine="600"/>
        <w:rPr>
          <w:rFonts w:ascii="仿宋" w:hAnsi="仿宋" w:cs="仿宋"/>
        </w:rPr>
      </w:pPr>
    </w:p>
    <w:p>
      <w:pPr>
        <w:pStyle w:val="2"/>
        <w:ind w:firstLine="0" w:firstLineChars="0"/>
        <w:rPr>
          <w:rFonts w:ascii="仿宋" w:hAnsi="仿宋" w:eastAsia="仿宋" w:cs="仿宋"/>
        </w:rPr>
      </w:pPr>
      <w:bookmarkStart w:id="7" w:name="_Toc15045395"/>
      <w:r>
        <w:rPr>
          <w:rFonts w:hint="eastAsia" w:ascii="仿宋" w:hAnsi="仿宋" w:eastAsia="仿宋" w:cs="仿宋"/>
        </w:rPr>
        <w:t>附件3</w:t>
      </w:r>
      <w:bookmarkStart w:id="9" w:name="_GoBack"/>
      <w:bookmarkEnd w:id="9"/>
    </w:p>
    <w:p>
      <w:pPr>
        <w:pStyle w:val="2"/>
        <w:rPr>
          <w:rFonts w:ascii="仿宋" w:hAnsi="仿宋" w:eastAsia="仿宋" w:cs="仿宋"/>
        </w:rPr>
      </w:pPr>
      <w:r>
        <w:rPr>
          <w:rFonts w:hint="eastAsia" w:ascii="仿宋" w:hAnsi="仿宋" w:eastAsia="仿宋" w:cs="仿宋"/>
        </w:rPr>
        <w:t>2020年湖北省普通高中学业水平考试</w:t>
      </w:r>
      <w:bookmarkEnd w:id="7"/>
      <w:bookmarkStart w:id="8" w:name="_Toc15045396"/>
      <w:r>
        <w:rPr>
          <w:rFonts w:hint="eastAsia" w:ascii="仿宋" w:hAnsi="仿宋" w:eastAsia="仿宋" w:cs="仿宋"/>
        </w:rPr>
        <w:t>考生生僻字登记表</w:t>
      </w:r>
      <w:bookmarkEnd w:id="8"/>
    </w:p>
    <w:p>
      <w:pPr>
        <w:ind w:firstLine="600"/>
        <w:rPr>
          <w:rFonts w:ascii="仿宋" w:hAnsi="仿宋" w:cs="仿宋"/>
        </w:rPr>
      </w:pPr>
      <w:r>
        <w:rPr>
          <w:rFonts w:hint="eastAsia" w:ascii="仿宋" w:hAnsi="仿宋" w:cs="仿宋"/>
        </w:rPr>
        <w:t>（2019级普通高中在校生及2020年新注册社会生用）</w:t>
      </w:r>
    </w:p>
    <w:p>
      <w:pPr>
        <w:snapToGrid w:val="0"/>
        <w:spacing w:afterLines="50" w:line="240" w:lineRule="exact"/>
        <w:ind w:firstLine="640"/>
        <w:jc w:val="center"/>
        <w:rPr>
          <w:rFonts w:ascii="仿宋" w:hAnsi="仿宋" w:cs="仿宋"/>
          <w:sz w:val="32"/>
          <w:szCs w:val="32"/>
        </w:rPr>
      </w:pPr>
    </w:p>
    <w:p>
      <w:pPr>
        <w:spacing w:afterLines="50" w:line="240" w:lineRule="auto"/>
        <w:ind w:firstLine="0" w:firstLineChars="0"/>
        <w:jc w:val="left"/>
        <w:rPr>
          <w:rFonts w:ascii="仿宋" w:hAnsi="仿宋" w:cs="仿宋"/>
          <w:sz w:val="24"/>
          <w:szCs w:val="24"/>
        </w:rPr>
      </w:pPr>
      <w:r>
        <w:rPr>
          <w:rFonts w:hint="eastAsia" w:ascii="仿宋" w:hAnsi="仿宋" w:cs="仿宋"/>
          <w:sz w:val="24"/>
          <w:szCs w:val="24"/>
        </w:rPr>
        <w:t>市（州）         县 （市、区）                报名点</w:t>
      </w:r>
    </w:p>
    <w:tbl>
      <w:tblPr>
        <w:tblStyle w:val="7"/>
        <w:tblpPr w:leftFromText="180" w:rightFromText="180" w:vertAnchor="text" w:horzAnchor="page" w:tblpXSpec="center"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983"/>
        <w:gridCol w:w="1984"/>
        <w:gridCol w:w="1233"/>
        <w:gridCol w:w="1500"/>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姓名</w:t>
            </w:r>
          </w:p>
        </w:tc>
        <w:tc>
          <w:tcPr>
            <w:tcW w:w="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性别</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身份证号码</w:t>
            </w:r>
          </w:p>
        </w:tc>
        <w:tc>
          <w:tcPr>
            <w:tcW w:w="123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生僻字</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生僻字对应拼音</w:t>
            </w:r>
          </w:p>
        </w:tc>
        <w:tc>
          <w:tcPr>
            <w:tcW w:w="1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cs="仿宋"/>
                <w:sz w:val="24"/>
                <w:szCs w:val="24"/>
              </w:rPr>
            </w:pPr>
            <w:r>
              <w:rPr>
                <w:rFonts w:hint="eastAsia" w:ascii="仿宋" w:hAnsi="仿宋" w:cs="仿宋"/>
                <w:sz w:val="24"/>
                <w:szCs w:val="24"/>
              </w:rPr>
              <w:t>就读（毕业）学校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8"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spacing w:beforeLines="50" w:line="240" w:lineRule="auto"/>
              <w:ind w:right="240" w:firstLine="0" w:firstLineChars="0"/>
              <w:jc w:val="center"/>
              <w:rPr>
                <w:rFonts w:ascii="仿宋" w:hAnsi="仿宋" w:cs="仿宋"/>
                <w:sz w:val="24"/>
                <w:szCs w:val="24"/>
              </w:rPr>
            </w:pPr>
          </w:p>
        </w:tc>
      </w:tr>
    </w:tbl>
    <w:p>
      <w:pPr>
        <w:spacing w:beforeLines="50"/>
        <w:ind w:firstLine="480"/>
        <w:rPr>
          <w:rFonts w:ascii="仿宋" w:hAnsi="仿宋" w:cs="仿宋"/>
          <w:sz w:val="24"/>
          <w:szCs w:val="24"/>
        </w:rPr>
      </w:pPr>
      <w:r>
        <w:rPr>
          <w:rFonts w:hint="eastAsia" w:ascii="仿宋" w:hAnsi="仿宋" w:cs="仿宋"/>
          <w:sz w:val="24"/>
          <w:szCs w:val="24"/>
        </w:rPr>
        <w:t>注：填写考生姓名生僻字用正楷字，生僻拼音填写全拼。</w:t>
      </w:r>
    </w:p>
    <w:p>
      <w:pPr>
        <w:spacing w:beforeLines="50"/>
        <w:ind w:firstLine="480"/>
        <w:rPr>
          <w:rFonts w:ascii="仿宋" w:hAnsi="仿宋" w:cs="仿宋"/>
          <w:sz w:val="24"/>
          <w:szCs w:val="24"/>
        </w:rPr>
      </w:pPr>
      <w:r>
        <w:rPr>
          <w:rFonts w:hint="eastAsia" w:ascii="仿宋" w:hAnsi="仿宋" w:cs="仿宋"/>
          <w:sz w:val="24"/>
          <w:szCs w:val="24"/>
        </w:rPr>
        <w:t xml:space="preserve">填表人：                         负责人(盖章)：       </w:t>
      </w:r>
    </w:p>
    <w:p>
      <w:pPr>
        <w:spacing w:beforeLines="50"/>
        <w:ind w:firstLine="480"/>
        <w:jc w:val="right"/>
        <w:rPr>
          <w:rFonts w:ascii="仿宋" w:hAnsi="仿宋" w:cs="仿宋"/>
          <w:sz w:val="24"/>
          <w:szCs w:val="24"/>
        </w:rPr>
      </w:pPr>
      <w:r>
        <w:rPr>
          <w:rFonts w:hint="eastAsia" w:ascii="仿宋" w:hAnsi="仿宋" w:cs="仿宋"/>
          <w:sz w:val="24"/>
          <w:szCs w:val="24"/>
        </w:rPr>
        <w:t>填表日期：   年  月  日</w:t>
      </w:r>
    </w:p>
    <w:p>
      <w:pPr>
        <w:ind w:firstLine="600"/>
        <w:rPr>
          <w:rFonts w:ascii="仿宋" w:hAnsi="仿宋" w:cs="仿宋"/>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6355B1"/>
    <w:multiLevelType w:val="singleLevel"/>
    <w:tmpl w:val="B86355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58"/>
    <w:rsid w:val="00006584"/>
    <w:rsid w:val="00020505"/>
    <w:rsid w:val="00021172"/>
    <w:rsid w:val="0004397D"/>
    <w:rsid w:val="000664CF"/>
    <w:rsid w:val="00080373"/>
    <w:rsid w:val="000C509F"/>
    <w:rsid w:val="000F182C"/>
    <w:rsid w:val="000F5E03"/>
    <w:rsid w:val="001205D5"/>
    <w:rsid w:val="001E6C58"/>
    <w:rsid w:val="00200869"/>
    <w:rsid w:val="00222979"/>
    <w:rsid w:val="0024267B"/>
    <w:rsid w:val="00245821"/>
    <w:rsid w:val="00267679"/>
    <w:rsid w:val="00284C0E"/>
    <w:rsid w:val="002D04CD"/>
    <w:rsid w:val="002E0758"/>
    <w:rsid w:val="00302BE2"/>
    <w:rsid w:val="0034488A"/>
    <w:rsid w:val="00354AF9"/>
    <w:rsid w:val="00364356"/>
    <w:rsid w:val="003869B1"/>
    <w:rsid w:val="003B7AA4"/>
    <w:rsid w:val="00426332"/>
    <w:rsid w:val="00432E8F"/>
    <w:rsid w:val="00440A1F"/>
    <w:rsid w:val="00456AEB"/>
    <w:rsid w:val="004A0C73"/>
    <w:rsid w:val="004A7719"/>
    <w:rsid w:val="004B31AD"/>
    <w:rsid w:val="004E421E"/>
    <w:rsid w:val="00525DA5"/>
    <w:rsid w:val="00586DD6"/>
    <w:rsid w:val="0059414D"/>
    <w:rsid w:val="005A1C0D"/>
    <w:rsid w:val="00675BB9"/>
    <w:rsid w:val="006D0462"/>
    <w:rsid w:val="006D3A0B"/>
    <w:rsid w:val="00722D98"/>
    <w:rsid w:val="00764636"/>
    <w:rsid w:val="0076740C"/>
    <w:rsid w:val="00775326"/>
    <w:rsid w:val="0077652B"/>
    <w:rsid w:val="007964A0"/>
    <w:rsid w:val="007D151F"/>
    <w:rsid w:val="008035F4"/>
    <w:rsid w:val="008214B2"/>
    <w:rsid w:val="008360CD"/>
    <w:rsid w:val="00847E66"/>
    <w:rsid w:val="008923D8"/>
    <w:rsid w:val="00895E48"/>
    <w:rsid w:val="00905339"/>
    <w:rsid w:val="00935EE4"/>
    <w:rsid w:val="009664DB"/>
    <w:rsid w:val="00976EA7"/>
    <w:rsid w:val="00996D13"/>
    <w:rsid w:val="009976DA"/>
    <w:rsid w:val="009D7A98"/>
    <w:rsid w:val="00A02BFE"/>
    <w:rsid w:val="00A4362D"/>
    <w:rsid w:val="00A459C4"/>
    <w:rsid w:val="00A85733"/>
    <w:rsid w:val="00A92572"/>
    <w:rsid w:val="00AA22DF"/>
    <w:rsid w:val="00AC5AC2"/>
    <w:rsid w:val="00B0013B"/>
    <w:rsid w:val="00B56128"/>
    <w:rsid w:val="00B72C5B"/>
    <w:rsid w:val="00BA23EB"/>
    <w:rsid w:val="00BD279D"/>
    <w:rsid w:val="00BF094A"/>
    <w:rsid w:val="00CA4EC9"/>
    <w:rsid w:val="00CC4047"/>
    <w:rsid w:val="00D27A70"/>
    <w:rsid w:val="00D75CB2"/>
    <w:rsid w:val="00D8380F"/>
    <w:rsid w:val="00D95474"/>
    <w:rsid w:val="00DC4704"/>
    <w:rsid w:val="00DE6C38"/>
    <w:rsid w:val="00DE7F0F"/>
    <w:rsid w:val="00E00B1A"/>
    <w:rsid w:val="00E13FB3"/>
    <w:rsid w:val="00E9033E"/>
    <w:rsid w:val="00EE019C"/>
    <w:rsid w:val="00EE0A09"/>
    <w:rsid w:val="00EF65F5"/>
    <w:rsid w:val="00F13859"/>
    <w:rsid w:val="00F2317B"/>
    <w:rsid w:val="00F506AE"/>
    <w:rsid w:val="00F615E8"/>
    <w:rsid w:val="00F65CA7"/>
    <w:rsid w:val="00F73D70"/>
    <w:rsid w:val="00FE4B6A"/>
    <w:rsid w:val="0237277C"/>
    <w:rsid w:val="0280706B"/>
    <w:rsid w:val="062A124C"/>
    <w:rsid w:val="06C041D8"/>
    <w:rsid w:val="07206903"/>
    <w:rsid w:val="07714315"/>
    <w:rsid w:val="08DD1227"/>
    <w:rsid w:val="0C4F2174"/>
    <w:rsid w:val="0CDA697E"/>
    <w:rsid w:val="181E6137"/>
    <w:rsid w:val="1C10651C"/>
    <w:rsid w:val="1C2E2902"/>
    <w:rsid w:val="1CF46994"/>
    <w:rsid w:val="1E4B5406"/>
    <w:rsid w:val="1EEE0D80"/>
    <w:rsid w:val="1F806E1F"/>
    <w:rsid w:val="20140E29"/>
    <w:rsid w:val="270F7B22"/>
    <w:rsid w:val="2F95320C"/>
    <w:rsid w:val="301D0BC1"/>
    <w:rsid w:val="30B77BDE"/>
    <w:rsid w:val="314B126E"/>
    <w:rsid w:val="381276CC"/>
    <w:rsid w:val="388031D8"/>
    <w:rsid w:val="3FBB6484"/>
    <w:rsid w:val="417C007D"/>
    <w:rsid w:val="434C604F"/>
    <w:rsid w:val="437873DD"/>
    <w:rsid w:val="446E4A3C"/>
    <w:rsid w:val="461B7A2B"/>
    <w:rsid w:val="47101CA8"/>
    <w:rsid w:val="4EA50E29"/>
    <w:rsid w:val="4F237B1C"/>
    <w:rsid w:val="50B0722D"/>
    <w:rsid w:val="516954C5"/>
    <w:rsid w:val="532671D2"/>
    <w:rsid w:val="54DE7988"/>
    <w:rsid w:val="55257461"/>
    <w:rsid w:val="5F90530B"/>
    <w:rsid w:val="616A2CEA"/>
    <w:rsid w:val="633D5C3D"/>
    <w:rsid w:val="64C05414"/>
    <w:rsid w:val="683C138D"/>
    <w:rsid w:val="68DC389E"/>
    <w:rsid w:val="6B9D03B9"/>
    <w:rsid w:val="6C8210D4"/>
    <w:rsid w:val="71491D27"/>
    <w:rsid w:val="71663195"/>
    <w:rsid w:val="72DB2DE0"/>
    <w:rsid w:val="75073D1D"/>
    <w:rsid w:val="75D60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1" w:semiHidden="0" w:name="header"/>
    <w:lsdException w:qFormat="1" w:uiPriority="1"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ascii="Times New Roman" w:hAnsi="Times New Roman" w:eastAsia="仿宋" w:cs="Times New Roman"/>
      <w:kern w:val="2"/>
      <w:sz w:val="30"/>
      <w:szCs w:val="21"/>
      <w:lang w:val="en-US" w:eastAsia="zh-CN" w:bidi="ar-SA"/>
    </w:rPr>
  </w:style>
  <w:style w:type="paragraph" w:styleId="2">
    <w:name w:val="heading 1"/>
    <w:basedOn w:val="1"/>
    <w:next w:val="1"/>
    <w:link w:val="10"/>
    <w:qFormat/>
    <w:uiPriority w:val="0"/>
    <w:pPr>
      <w:keepNext/>
      <w:keepLines/>
      <w:spacing w:line="240" w:lineRule="auto"/>
      <w:ind w:firstLine="602"/>
      <w:jc w:val="left"/>
      <w:outlineLvl w:val="0"/>
    </w:pPr>
    <w:rPr>
      <w:rFonts w:eastAsia="黑体"/>
      <w:b/>
      <w:bCs/>
      <w:kern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unhideWhenUsed/>
    <w:qFormat/>
    <w:uiPriority w:val="1"/>
    <w:pPr>
      <w:tabs>
        <w:tab w:val="center" w:pos="4153"/>
        <w:tab w:val="right" w:pos="8306"/>
      </w:tabs>
      <w:snapToGrid w:val="0"/>
      <w:spacing w:line="240" w:lineRule="atLeast"/>
      <w:jc w:val="left"/>
    </w:pPr>
    <w:rPr>
      <w:sz w:val="18"/>
      <w:szCs w:val="18"/>
    </w:rPr>
  </w:style>
  <w:style w:type="paragraph" w:styleId="4">
    <w:name w:val="header"/>
    <w:basedOn w:val="1"/>
    <w:link w:val="14"/>
    <w:unhideWhenUsed/>
    <w:qFormat/>
    <w:uiPriority w:val="1"/>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spacing w:before="100" w:beforeAutospacing="1" w:after="100" w:afterAutospacing="1" w:line="240" w:lineRule="auto"/>
      <w:ind w:firstLine="0" w:firstLineChars="0"/>
      <w:jc w:val="left"/>
    </w:pPr>
    <w:rPr>
      <w:rFonts w:ascii="Calibri" w:hAnsi="Calibri" w:eastAsia="宋体"/>
      <w:kern w:val="0"/>
      <w:sz w:val="24"/>
      <w:szCs w:val="24"/>
    </w:rPr>
  </w:style>
  <w:style w:type="paragraph" w:styleId="6">
    <w:name w:val="Title"/>
    <w:basedOn w:val="1"/>
    <w:next w:val="1"/>
    <w:link w:val="11"/>
    <w:qFormat/>
    <w:uiPriority w:val="99"/>
    <w:pPr>
      <w:widowControl/>
      <w:spacing w:before="240" w:after="60" w:line="240" w:lineRule="auto"/>
      <w:ind w:firstLine="57" w:firstLineChars="0"/>
      <w:jc w:val="center"/>
      <w:outlineLvl w:val="0"/>
    </w:pPr>
    <w:rPr>
      <w:rFonts w:ascii="等线 Light" w:hAnsi="等线 Light" w:eastAsia="宋体"/>
      <w:b/>
      <w:bCs/>
      <w:sz w:val="32"/>
      <w:szCs w:val="32"/>
    </w:rPr>
  </w:style>
  <w:style w:type="character" w:styleId="9">
    <w:name w:val="Hyperlink"/>
    <w:basedOn w:val="8"/>
    <w:semiHidden/>
    <w:unhideWhenUsed/>
    <w:qFormat/>
    <w:uiPriority w:val="99"/>
    <w:rPr>
      <w:color w:val="0000FF"/>
      <w:u w:val="single"/>
    </w:rPr>
  </w:style>
  <w:style w:type="character" w:customStyle="1" w:styleId="10">
    <w:name w:val="标题 1 Char"/>
    <w:link w:val="2"/>
    <w:qFormat/>
    <w:uiPriority w:val="0"/>
    <w:rPr>
      <w:rFonts w:ascii="Times New Roman" w:hAnsi="Times New Roman" w:eastAsia="黑体" w:cs="Times New Roman"/>
      <w:b/>
      <w:bCs/>
      <w:kern w:val="44"/>
      <w:sz w:val="30"/>
      <w:szCs w:val="44"/>
    </w:rPr>
  </w:style>
  <w:style w:type="character" w:customStyle="1" w:styleId="11">
    <w:name w:val="标题 Char"/>
    <w:link w:val="6"/>
    <w:qFormat/>
    <w:uiPriority w:val="99"/>
    <w:rPr>
      <w:rFonts w:ascii="等线 Light" w:hAnsi="等线 Light" w:eastAsia="宋体" w:cs="Times New Roman"/>
      <w:b/>
      <w:bCs/>
      <w:sz w:val="32"/>
      <w:szCs w:val="32"/>
    </w:rPr>
  </w:style>
  <w:style w:type="character" w:customStyle="1" w:styleId="12">
    <w:name w:val="标题 字符1"/>
    <w:basedOn w:val="8"/>
    <w:qFormat/>
    <w:uiPriority w:val="10"/>
    <w:rPr>
      <w:rFonts w:asciiTheme="majorHAnsi" w:hAnsiTheme="majorHAnsi" w:eastAsiaTheme="majorEastAsia" w:cstheme="majorBidi"/>
      <w:b/>
      <w:bCs/>
      <w:sz w:val="32"/>
      <w:szCs w:val="32"/>
    </w:rPr>
  </w:style>
  <w:style w:type="character" w:customStyle="1" w:styleId="13">
    <w:name w:val="页眉 字符"/>
    <w:basedOn w:val="8"/>
    <w:semiHidden/>
    <w:qFormat/>
    <w:uiPriority w:val="99"/>
    <w:rPr>
      <w:rFonts w:ascii="Times New Roman" w:hAnsi="Times New Roman" w:eastAsia="仿宋" w:cs="Times New Roman"/>
      <w:sz w:val="18"/>
      <w:szCs w:val="18"/>
    </w:rPr>
  </w:style>
  <w:style w:type="character" w:customStyle="1" w:styleId="14">
    <w:name w:val="页眉 Char"/>
    <w:link w:val="4"/>
    <w:qFormat/>
    <w:uiPriority w:val="1"/>
    <w:rPr>
      <w:rFonts w:ascii="Times New Roman" w:hAnsi="Times New Roman" w:eastAsia="仿宋" w:cs="Times New Roman"/>
      <w:sz w:val="18"/>
      <w:szCs w:val="18"/>
    </w:rPr>
  </w:style>
  <w:style w:type="character" w:customStyle="1" w:styleId="15">
    <w:name w:val="页脚 字符"/>
    <w:basedOn w:val="8"/>
    <w:semiHidden/>
    <w:qFormat/>
    <w:uiPriority w:val="99"/>
    <w:rPr>
      <w:rFonts w:ascii="Times New Roman" w:hAnsi="Times New Roman" w:eastAsia="仿宋" w:cs="Times New Roman"/>
      <w:sz w:val="18"/>
      <w:szCs w:val="18"/>
    </w:rPr>
  </w:style>
  <w:style w:type="character" w:customStyle="1" w:styleId="16">
    <w:name w:val="页脚 Char"/>
    <w:link w:val="3"/>
    <w:qFormat/>
    <w:uiPriority w:val="1"/>
    <w:rPr>
      <w:rFonts w:ascii="Times New Roman" w:hAnsi="Times New Roman" w:eastAsia="仿宋"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1277</Words>
  <Characters>7283</Characters>
  <Lines>60</Lines>
  <Paragraphs>17</Paragraphs>
  <TotalTime>13</TotalTime>
  <ScaleCrop>false</ScaleCrop>
  <LinksUpToDate>false</LinksUpToDate>
  <CharactersWithSpaces>8543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2020-01-19T01:40:00Z</dcterms:created>
  <dc:creator>赵孜泷/学业水平考试办公室/湖北省教育考试院</dc:creator>
  <cp:lastModifiedBy>Administrator</cp:lastModifiedBy>
  <cp:lastPrinted>2020-08-05T00:35:05Z</cp:lastPrinted>
  <dcterms:modified xsi:type="dcterms:W3CDTF">2020-08-05T00:46:55Z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